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69" w:rsidRPr="003F4A69" w:rsidRDefault="003F4A69" w:rsidP="003F4A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??" w:hAnsi="Times New Roman" w:cs="Times New Roman"/>
          <w:i/>
          <w:sz w:val="24"/>
          <w:szCs w:val="24"/>
          <w:lang w:eastAsia="bg-BG"/>
        </w:rPr>
      </w:pPr>
      <w:r w:rsidRPr="003F4A69">
        <w:rPr>
          <w:rFonts w:ascii="Times New Roman" w:eastAsia="MS ??" w:hAnsi="Times New Roman" w:cs="Times New Roman"/>
          <w:i/>
          <w:sz w:val="24"/>
          <w:szCs w:val="24"/>
          <w:lang w:eastAsia="bg-BG"/>
        </w:rPr>
        <w:t>Приложение № 5</w:t>
      </w:r>
    </w:p>
    <w:p w:rsidR="003F4A69" w:rsidRPr="003F4A69" w:rsidRDefault="003F4A69" w:rsidP="003F4A69">
      <w:pPr>
        <w:spacing w:after="0" w:line="240" w:lineRule="auto"/>
        <w:rPr>
          <w:rFonts w:ascii="Times New Roman" w:eastAsia="Batang" w:hAnsi="Times New Roman" w:cs="Times New Roman"/>
          <w:bCs/>
          <w:i/>
          <w:caps/>
          <w:sz w:val="24"/>
          <w:szCs w:val="24"/>
        </w:rPr>
      </w:pPr>
    </w:p>
    <w:p w:rsidR="003F4A69" w:rsidRPr="003F4A69" w:rsidRDefault="003F4A69" w:rsidP="003F4A69">
      <w:pPr>
        <w:spacing w:after="0" w:line="240" w:lineRule="auto"/>
        <w:jc w:val="right"/>
        <w:rPr>
          <w:rFonts w:ascii="Times New Roman" w:eastAsia="Batang" w:hAnsi="Times New Roman" w:cs="Times New Roman"/>
          <w:b/>
          <w:bCs/>
          <w:caps/>
          <w:sz w:val="24"/>
          <w:szCs w:val="24"/>
        </w:rPr>
      </w:pPr>
    </w:p>
    <w:p w:rsidR="003F4A69" w:rsidRPr="003F4A69" w:rsidRDefault="003F4A69" w:rsidP="003F4A69">
      <w:pPr>
        <w:spacing w:after="0" w:line="240" w:lineRule="auto"/>
        <w:jc w:val="right"/>
        <w:rPr>
          <w:rFonts w:ascii="Times New Roman" w:eastAsia="Batang" w:hAnsi="Times New Roman" w:cs="Times New Roman"/>
          <w:b/>
          <w:bCs/>
          <w:caps/>
          <w:sz w:val="24"/>
          <w:szCs w:val="24"/>
        </w:rPr>
      </w:pPr>
      <w:r w:rsidRPr="003F4A69">
        <w:rPr>
          <w:rFonts w:ascii="Times New Roman" w:eastAsia="Batang" w:hAnsi="Times New Roman" w:cs="Times New Roman"/>
          <w:b/>
          <w:bCs/>
          <w:caps/>
          <w:sz w:val="24"/>
          <w:szCs w:val="24"/>
        </w:rPr>
        <w:t xml:space="preserve">ДО </w:t>
      </w:r>
    </w:p>
    <w:p w:rsidR="003F4A69" w:rsidRPr="003F4A69" w:rsidRDefault="003F4A69" w:rsidP="003F4A69">
      <w:pPr>
        <w:spacing w:after="0" w:line="240" w:lineRule="auto"/>
        <w:jc w:val="right"/>
        <w:rPr>
          <w:rFonts w:ascii="Times New Roman" w:eastAsia="Batang" w:hAnsi="Times New Roman" w:cs="Times New Roman"/>
          <w:b/>
          <w:bCs/>
          <w:caps/>
          <w:sz w:val="24"/>
          <w:szCs w:val="24"/>
        </w:rPr>
      </w:pPr>
      <w:r w:rsidRPr="003F4A69">
        <w:rPr>
          <w:rFonts w:ascii="Times New Roman" w:eastAsia="Batang" w:hAnsi="Times New Roman" w:cs="Times New Roman"/>
          <w:b/>
          <w:bCs/>
          <w:caps/>
          <w:sz w:val="24"/>
          <w:szCs w:val="24"/>
        </w:rPr>
        <w:t>Ректора на Университет „Проф. д-р Асен Златаров“</w:t>
      </w:r>
    </w:p>
    <w:p w:rsidR="003F4A69" w:rsidRPr="003F4A69" w:rsidRDefault="003F4A69" w:rsidP="003F4A69">
      <w:pPr>
        <w:spacing w:after="0" w:line="240" w:lineRule="auto"/>
        <w:jc w:val="both"/>
        <w:rPr>
          <w:rFonts w:ascii="Times New Roman" w:eastAsia="Batang" w:hAnsi="Times New Roman" w:cs="Times New Roman"/>
          <w:b/>
          <w:bCs/>
          <w:caps/>
          <w:sz w:val="24"/>
          <w:szCs w:val="24"/>
        </w:rPr>
      </w:pPr>
    </w:p>
    <w:p w:rsidR="003F4A69" w:rsidRPr="003F4A69" w:rsidRDefault="003F4A69" w:rsidP="003F4A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MS ??" w:hAnsi="Times New Roman" w:cs="Times New Roman"/>
          <w:b/>
          <w:bCs/>
          <w:sz w:val="24"/>
          <w:szCs w:val="24"/>
          <w:lang w:eastAsia="bg-BG"/>
        </w:rPr>
      </w:pPr>
    </w:p>
    <w:p w:rsidR="003F4A69" w:rsidRPr="003F4A69" w:rsidRDefault="003F4A69" w:rsidP="003F4A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MS ??" w:hAnsi="Times New Roman" w:cs="Times New Roman"/>
          <w:b/>
          <w:bCs/>
          <w:sz w:val="24"/>
          <w:szCs w:val="24"/>
          <w:lang w:eastAsia="bg-BG"/>
        </w:rPr>
      </w:pPr>
      <w:r w:rsidRPr="003F4A69">
        <w:rPr>
          <w:rFonts w:ascii="Times New Roman" w:eastAsia="MS ??" w:hAnsi="Times New Roman" w:cs="Times New Roman"/>
          <w:b/>
          <w:bCs/>
          <w:sz w:val="24"/>
          <w:szCs w:val="24"/>
          <w:lang w:eastAsia="bg-BG"/>
        </w:rPr>
        <w:t>ЦЕНОВО ПРЕДЛОЖЕНИЕ</w:t>
      </w:r>
    </w:p>
    <w:p w:rsidR="003F4A69" w:rsidRPr="003F4A69" w:rsidRDefault="003F4A69" w:rsidP="003F4A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??" w:hAnsi="Times New Roman" w:cs="Times New Roman"/>
          <w:sz w:val="24"/>
          <w:szCs w:val="24"/>
          <w:lang w:eastAsia="bg-BG"/>
        </w:rPr>
      </w:pPr>
      <w:r w:rsidRPr="003F4A69">
        <w:rPr>
          <w:rFonts w:ascii="Times New Roman" w:eastAsia="MS ??" w:hAnsi="Times New Roman" w:cs="Times New Roman"/>
          <w:sz w:val="24"/>
          <w:szCs w:val="24"/>
          <w:lang w:eastAsia="bg-BG"/>
        </w:rPr>
        <w:t>от .......................................................................................................................</w:t>
      </w:r>
    </w:p>
    <w:p w:rsidR="003F4A69" w:rsidRPr="003F4A69" w:rsidRDefault="003F4A69" w:rsidP="003F4A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??" w:hAnsi="Times New Roman" w:cs="Times New Roman"/>
          <w:sz w:val="24"/>
          <w:szCs w:val="24"/>
          <w:lang w:eastAsia="bg-BG"/>
        </w:rPr>
      </w:pPr>
      <w:r w:rsidRPr="003F4A69">
        <w:rPr>
          <w:rFonts w:ascii="Times New Roman" w:eastAsia="MS ??" w:hAnsi="Times New Roman" w:cs="Times New Roman"/>
          <w:sz w:val="24"/>
          <w:szCs w:val="24"/>
          <w:lang w:eastAsia="bg-BG"/>
        </w:rPr>
        <w:t>(идентификационни данни/паспорт).................................................в качеството ми на .............</w:t>
      </w:r>
    </w:p>
    <w:p w:rsidR="003F4A69" w:rsidRPr="003F4A69" w:rsidRDefault="003F4A69" w:rsidP="003F4A69">
      <w:pPr>
        <w:spacing w:after="0" w:line="240" w:lineRule="auto"/>
        <w:jc w:val="both"/>
        <w:rPr>
          <w:rFonts w:ascii="Times New Roman" w:eastAsia="MS ??" w:hAnsi="Times New Roman"/>
          <w:sz w:val="24"/>
          <w:szCs w:val="24"/>
          <w:lang w:eastAsia="bg-BG"/>
        </w:rPr>
      </w:pPr>
      <w:r w:rsidRPr="003F4A69">
        <w:rPr>
          <w:rFonts w:ascii="Times New Roman" w:eastAsia="MS ??" w:hAnsi="Times New Roman" w:cs="Times New Roman"/>
          <w:sz w:val="24"/>
          <w:szCs w:val="24"/>
          <w:lang w:eastAsia="bg-BG"/>
        </w:rPr>
        <w:t>(</w:t>
      </w:r>
      <w:r w:rsidRPr="003F4A69">
        <w:rPr>
          <w:rFonts w:ascii="Times New Roman" w:eastAsia="MS ??" w:hAnsi="Times New Roman" w:cs="Times New Roman"/>
          <w:i/>
          <w:sz w:val="24"/>
          <w:szCs w:val="24"/>
          <w:lang w:eastAsia="bg-BG"/>
        </w:rPr>
        <w:t xml:space="preserve">посочва се  длъжността и качеството, в което лицето има право да представлява  и управлява) </w:t>
      </w:r>
      <w:r w:rsidRPr="003F4A69">
        <w:rPr>
          <w:rFonts w:ascii="Times New Roman" w:eastAsia="MS ??" w:hAnsi="Times New Roman" w:cs="Times New Roman"/>
          <w:sz w:val="24"/>
          <w:szCs w:val="24"/>
          <w:lang w:eastAsia="bg-BG"/>
        </w:rPr>
        <w:t xml:space="preserve">на...................................................................................................,  (наименование на участник), с ЕИК (рег. №, ако е приложимо) ...............................,  със седалище  и адрес на управление............................................................................................ - участник в  процедура за възлагане на обществена поръчка - обява с </w:t>
      </w:r>
      <w:r w:rsidRPr="003F4A69">
        <w:rPr>
          <w:rFonts w:ascii="Times New Roman" w:eastAsia="MS ??" w:hAnsi="Times New Roman" w:cs="Times New Roman"/>
          <w:sz w:val="24"/>
          <w:szCs w:val="24"/>
          <w:lang w:val="en-US" w:eastAsia="bg-BG"/>
        </w:rPr>
        <w:t>ID 9092</w:t>
      </w:r>
      <w:r w:rsidRPr="003F4A69">
        <w:rPr>
          <w:rFonts w:ascii="Times New Roman" w:eastAsia="MS ??" w:hAnsi="Times New Roman" w:cs="Times New Roman"/>
          <w:sz w:val="24"/>
          <w:szCs w:val="24"/>
          <w:lang w:eastAsia="bg-BG"/>
        </w:rPr>
        <w:t xml:space="preserve">680 </w:t>
      </w:r>
      <w:r w:rsidRPr="003F4A69">
        <w:rPr>
          <w:rFonts w:ascii="Times New Roman" w:eastAsia="MS ??" w:hAnsi="Times New Roman" w:cs="Times New Roman"/>
          <w:sz w:val="24"/>
          <w:szCs w:val="24"/>
        </w:rPr>
        <w:t xml:space="preserve"> </w:t>
      </w:r>
      <w:r w:rsidRPr="003F4A69">
        <w:rPr>
          <w:rFonts w:ascii="Times New Roman" w:eastAsia="MS ??" w:hAnsi="Times New Roman" w:cs="Times New Roman"/>
          <w:sz w:val="24"/>
          <w:szCs w:val="24"/>
          <w:lang w:eastAsia="bg-BG"/>
        </w:rPr>
        <w:t xml:space="preserve"> с предмет: </w:t>
      </w:r>
      <w:r w:rsidRPr="003F4A69">
        <w:rPr>
          <w:rFonts w:ascii="Times New Roman" w:eastAsia="Times New Roman" w:hAnsi="Times New Roman"/>
          <w:bCs/>
          <w:lang w:eastAsia="bg-BG"/>
        </w:rPr>
        <w:t>“Ремонт и реконструкция на вътрешната отоплителна инсталация и абонатна стнация в Органичен корпус на Университет „Проф. д-р Асен Златаров“</w:t>
      </w:r>
    </w:p>
    <w:p w:rsidR="003F4A69" w:rsidRPr="003F4A69" w:rsidRDefault="003F4A69" w:rsidP="003F4A69">
      <w:pPr>
        <w:spacing w:after="0" w:line="240" w:lineRule="auto"/>
        <w:jc w:val="both"/>
        <w:rPr>
          <w:rFonts w:ascii="Times New Roman" w:eastAsia="MS ??" w:hAnsi="Times New Roman" w:cs="Times New Roman"/>
          <w:sz w:val="24"/>
          <w:szCs w:val="24"/>
          <w:lang w:eastAsia="bg-BG"/>
        </w:rPr>
      </w:pPr>
    </w:p>
    <w:p w:rsidR="003F4A69" w:rsidRPr="003F4A69" w:rsidRDefault="003F4A69" w:rsidP="003F4A69">
      <w:pPr>
        <w:spacing w:after="0" w:line="240" w:lineRule="auto"/>
        <w:jc w:val="both"/>
        <w:rPr>
          <w:rFonts w:ascii="Times New Roman" w:eastAsia="MS ??" w:hAnsi="Times New Roman" w:cs="Times New Roman"/>
          <w:sz w:val="24"/>
          <w:szCs w:val="24"/>
          <w:lang w:eastAsia="bg-BG"/>
        </w:rPr>
      </w:pPr>
    </w:p>
    <w:p w:rsidR="003F4A69" w:rsidRPr="003F4A69" w:rsidRDefault="003F4A69" w:rsidP="003F4A69">
      <w:pPr>
        <w:spacing w:after="0" w:line="240" w:lineRule="auto"/>
        <w:jc w:val="both"/>
        <w:rPr>
          <w:rFonts w:ascii="Times New Roman" w:eastAsia="MS ??" w:hAnsi="Times New Roman" w:cs="Times New Roman"/>
          <w:b/>
          <w:sz w:val="24"/>
          <w:szCs w:val="24"/>
          <w:lang w:eastAsia="bg-BG"/>
        </w:rPr>
      </w:pPr>
    </w:p>
    <w:p w:rsidR="003F4A69" w:rsidRPr="003F4A69" w:rsidRDefault="003F4A69" w:rsidP="003F4A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??" w:hAnsi="Times New Roman" w:cs="Times New Roman"/>
          <w:b/>
          <w:sz w:val="24"/>
          <w:szCs w:val="24"/>
          <w:lang w:eastAsia="bg-BG"/>
        </w:rPr>
      </w:pPr>
      <w:r w:rsidRPr="003F4A69">
        <w:rPr>
          <w:rFonts w:ascii="Times New Roman" w:eastAsia="MS ??" w:hAnsi="Times New Roman" w:cs="Times New Roman"/>
          <w:b/>
          <w:sz w:val="24"/>
          <w:szCs w:val="24"/>
          <w:lang w:eastAsia="bg-BG"/>
        </w:rPr>
        <w:t>УВАЖАЕМА Г-ЖО РЕКТОР,</w:t>
      </w:r>
    </w:p>
    <w:p w:rsidR="003F4A69" w:rsidRPr="003F4A69" w:rsidRDefault="003F4A69" w:rsidP="003F4A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MS ??" w:hAnsi="Times New Roman" w:cs="Times New Roman"/>
          <w:sz w:val="24"/>
          <w:szCs w:val="24"/>
          <w:lang w:val="en-US"/>
        </w:rPr>
      </w:pPr>
      <w:r w:rsidRPr="003F4A69">
        <w:rPr>
          <w:rFonts w:ascii="Times New Roman" w:eastAsia="MS ??" w:hAnsi="Times New Roman" w:cs="Times New Roman"/>
          <w:sz w:val="24"/>
          <w:szCs w:val="24"/>
        </w:rPr>
        <w:t>Представяме</w:t>
      </w:r>
      <w:r w:rsidRPr="003F4A69">
        <w:rPr>
          <w:rFonts w:ascii="Times New Roman" w:eastAsia="MS ??" w:hAnsi="Times New Roman" w:cs="Times New Roman"/>
          <w:sz w:val="24"/>
          <w:szCs w:val="24"/>
          <w:lang w:val="en-US"/>
        </w:rPr>
        <w:t xml:space="preserve"> </w:t>
      </w:r>
      <w:r w:rsidRPr="003F4A69">
        <w:rPr>
          <w:rFonts w:ascii="Times New Roman" w:eastAsia="MS ??" w:hAnsi="Times New Roman" w:cs="Times New Roman"/>
          <w:sz w:val="24"/>
          <w:szCs w:val="24"/>
        </w:rPr>
        <w:t>Ви нашето ценово предложение за изпълнение на обявената от Вас поръчка</w:t>
      </w:r>
      <w:r w:rsidRPr="003F4A69">
        <w:rPr>
          <w:rFonts w:ascii="Times New Roman" w:eastAsia="MS ??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F4A69">
        <w:rPr>
          <w:rFonts w:ascii="Times New Roman" w:hAnsi="Times New Roman" w:cs="Times New Roman"/>
          <w:sz w:val="24"/>
          <w:szCs w:val="24"/>
          <w:lang w:val="en"/>
        </w:rPr>
        <w:t>което</w:t>
      </w:r>
      <w:proofErr w:type="spellEnd"/>
      <w:r w:rsidRPr="003F4A6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4"/>
          <w:szCs w:val="24"/>
          <w:lang w:val="en"/>
        </w:rPr>
        <w:t>обхваща</w:t>
      </w:r>
      <w:proofErr w:type="spellEnd"/>
      <w:r w:rsidRPr="003F4A6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4"/>
          <w:szCs w:val="24"/>
          <w:lang w:val="en"/>
        </w:rPr>
        <w:t>цена</w:t>
      </w:r>
      <w:proofErr w:type="spellEnd"/>
      <w:r w:rsidRPr="003F4A6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4"/>
          <w:szCs w:val="24"/>
          <w:lang w:val="en"/>
        </w:rPr>
        <w:t>на</w:t>
      </w:r>
      <w:proofErr w:type="spellEnd"/>
      <w:r w:rsidRPr="003F4A6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4"/>
          <w:szCs w:val="24"/>
          <w:lang w:val="en"/>
        </w:rPr>
        <w:t>придобиване</w:t>
      </w:r>
      <w:proofErr w:type="spellEnd"/>
      <w:r w:rsidRPr="003F4A69">
        <w:rPr>
          <w:rFonts w:ascii="Times New Roman" w:hAnsi="Times New Roman" w:cs="Times New Roman"/>
          <w:sz w:val="24"/>
          <w:szCs w:val="24"/>
          <w:lang w:val="en"/>
        </w:rPr>
        <w:t xml:space="preserve"> и </w:t>
      </w:r>
      <w:proofErr w:type="spellStart"/>
      <w:r w:rsidRPr="003F4A69">
        <w:rPr>
          <w:rFonts w:ascii="Times New Roman" w:hAnsi="Times New Roman" w:cs="Times New Roman"/>
          <w:sz w:val="24"/>
          <w:szCs w:val="24"/>
          <w:lang w:val="en"/>
        </w:rPr>
        <w:t>всички</w:t>
      </w:r>
      <w:proofErr w:type="spellEnd"/>
      <w:r w:rsidRPr="003F4A6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4"/>
          <w:szCs w:val="24"/>
          <w:lang w:val="en"/>
        </w:rPr>
        <w:t>други</w:t>
      </w:r>
      <w:proofErr w:type="spellEnd"/>
      <w:r w:rsidRPr="003F4A6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4"/>
          <w:szCs w:val="24"/>
          <w:lang w:val="en"/>
        </w:rPr>
        <w:t>предложения</w:t>
      </w:r>
      <w:proofErr w:type="spellEnd"/>
      <w:r w:rsidRPr="003F4A6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4"/>
          <w:szCs w:val="24"/>
          <w:lang w:val="en"/>
        </w:rPr>
        <w:t>по</w:t>
      </w:r>
      <w:proofErr w:type="spellEnd"/>
      <w:r w:rsidRPr="003F4A6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4"/>
          <w:szCs w:val="24"/>
          <w:lang w:val="en"/>
        </w:rPr>
        <w:t>показатели</w:t>
      </w:r>
      <w:proofErr w:type="spellEnd"/>
      <w:r w:rsidRPr="003F4A69">
        <w:rPr>
          <w:rFonts w:ascii="Times New Roman" w:hAnsi="Times New Roman" w:cs="Times New Roman"/>
          <w:sz w:val="24"/>
          <w:szCs w:val="24"/>
          <w:lang w:val="en"/>
        </w:rPr>
        <w:t xml:space="preserve"> с </w:t>
      </w:r>
      <w:proofErr w:type="spellStart"/>
      <w:r w:rsidRPr="003F4A69">
        <w:rPr>
          <w:rFonts w:ascii="Times New Roman" w:hAnsi="Times New Roman" w:cs="Times New Roman"/>
          <w:sz w:val="24"/>
          <w:szCs w:val="24"/>
          <w:lang w:val="en"/>
        </w:rPr>
        <w:t>парично</w:t>
      </w:r>
      <w:proofErr w:type="spellEnd"/>
      <w:r w:rsidRPr="003F4A6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4"/>
          <w:szCs w:val="24"/>
          <w:lang w:val="en"/>
        </w:rPr>
        <w:t>изражение</w:t>
      </w:r>
      <w:proofErr w:type="spellEnd"/>
      <w:r w:rsidRPr="003F4A69">
        <w:rPr>
          <w:rFonts w:ascii="Times New Roman" w:hAnsi="Times New Roman" w:cs="Times New Roman"/>
          <w:sz w:val="24"/>
          <w:szCs w:val="24"/>
          <w:lang w:val="en"/>
        </w:rPr>
        <w:t>.</w:t>
      </w:r>
    </w:p>
    <w:p w:rsidR="003F4A69" w:rsidRPr="003F4A69" w:rsidRDefault="003F4A69" w:rsidP="003F4A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A69" w:rsidRPr="003F4A69" w:rsidRDefault="003F4A69" w:rsidP="003F4A6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F4A69">
        <w:rPr>
          <w:rFonts w:ascii="Times New Roman" w:hAnsi="Times New Roman" w:cs="Times New Roman"/>
          <w:i/>
          <w:sz w:val="24"/>
          <w:szCs w:val="24"/>
        </w:rPr>
        <w:t xml:space="preserve"> (Цената следва да е с точност до втория знак след десетичната запетая)</w:t>
      </w:r>
    </w:p>
    <w:p w:rsidR="003F4A69" w:rsidRPr="003F4A69" w:rsidRDefault="003F4A69" w:rsidP="003F4A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4A69" w:rsidRPr="003F4A69" w:rsidRDefault="003F4A69" w:rsidP="003F4A69">
      <w:pPr>
        <w:pStyle w:val="Title"/>
        <w:tabs>
          <w:tab w:val="left" w:pos="540"/>
        </w:tabs>
        <w:jc w:val="both"/>
        <w:rPr>
          <w:rFonts w:ascii="Times New Roman" w:hAnsi="Times New Roman"/>
          <w:i/>
          <w:color w:val="auto"/>
          <w:sz w:val="24"/>
          <w:szCs w:val="24"/>
        </w:rPr>
      </w:pPr>
    </w:p>
    <w:p w:rsidR="003F4A69" w:rsidRPr="003F4A69" w:rsidRDefault="003F4A69" w:rsidP="003F4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A69">
        <w:rPr>
          <w:rFonts w:ascii="Times New Roman" w:hAnsi="Times New Roman" w:cs="Times New Roman"/>
          <w:sz w:val="24"/>
          <w:szCs w:val="24"/>
        </w:rPr>
        <w:t xml:space="preserve">Общата цена на нашата оферта  на: </w:t>
      </w:r>
    </w:p>
    <w:p w:rsidR="003F4A69" w:rsidRPr="003F4A69" w:rsidRDefault="003F4A69" w:rsidP="003F4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A6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 лева без включен ДДС </w:t>
      </w:r>
    </w:p>
    <w:p w:rsidR="003F4A69" w:rsidRPr="003F4A69" w:rsidRDefault="003F4A69" w:rsidP="003F4A6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F4A69">
        <w:rPr>
          <w:rFonts w:ascii="Times New Roman" w:hAnsi="Times New Roman" w:cs="Times New Roman"/>
          <w:i/>
          <w:sz w:val="24"/>
          <w:szCs w:val="24"/>
        </w:rPr>
        <w:t xml:space="preserve">/словом: …...............................................…………………......................................./ </w:t>
      </w:r>
    </w:p>
    <w:p w:rsidR="003F4A69" w:rsidRPr="003F4A69" w:rsidRDefault="003F4A69" w:rsidP="003F4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A69">
        <w:rPr>
          <w:rFonts w:ascii="Times New Roman" w:hAnsi="Times New Roman" w:cs="Times New Roman"/>
          <w:sz w:val="24"/>
          <w:szCs w:val="24"/>
        </w:rPr>
        <w:t>При несъответствие между сумата, написана с цифри, и тази, написана с думи, важи сумата, написана с думи.</w:t>
      </w:r>
    </w:p>
    <w:p w:rsidR="003F4A69" w:rsidRPr="003F4A69" w:rsidRDefault="003F4A69" w:rsidP="003F4A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F4A69">
        <w:rPr>
          <w:rFonts w:ascii="Times New Roman" w:hAnsi="Times New Roman" w:cs="Times New Roman"/>
          <w:iCs/>
          <w:sz w:val="24"/>
          <w:szCs w:val="24"/>
        </w:rPr>
        <w:t>Цената за изпълнение на договора е окончателна и не подлежи на промяна.</w:t>
      </w:r>
    </w:p>
    <w:p w:rsidR="003F4A69" w:rsidRPr="003F4A69" w:rsidRDefault="003F4A69" w:rsidP="003F4A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F4A69">
        <w:rPr>
          <w:rFonts w:ascii="Times New Roman" w:hAnsi="Times New Roman" w:cs="Times New Roman"/>
          <w:bCs/>
          <w:iCs/>
          <w:sz w:val="24"/>
          <w:szCs w:val="24"/>
        </w:rPr>
        <w:t>Плащането на цената за изпълнение на договора се извършва при условията на договора за възлагане на обществена поръчка.</w:t>
      </w:r>
    </w:p>
    <w:p w:rsidR="003F4A69" w:rsidRPr="003F4A69" w:rsidRDefault="003F4A69" w:rsidP="003F4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F4A69" w:rsidRPr="003F4A69" w:rsidRDefault="003F4A69" w:rsidP="003F4A69">
      <w:pPr>
        <w:spacing w:after="0" w:line="240" w:lineRule="auto"/>
        <w:jc w:val="both"/>
        <w:rPr>
          <w:rFonts w:ascii="Times New Roman" w:eastAsia="Batang" w:hAnsi="Times New Roman" w:cs="Times New Roman"/>
          <w:i/>
          <w:sz w:val="24"/>
          <w:szCs w:val="24"/>
          <w:u w:val="single"/>
          <w:lang w:eastAsia="bg-BG"/>
        </w:rPr>
      </w:pPr>
      <w:r w:rsidRPr="003F4A69">
        <w:rPr>
          <w:rFonts w:ascii="Times New Roman" w:eastAsia="Batang" w:hAnsi="Times New Roman" w:cs="Times New Roman"/>
          <w:i/>
          <w:sz w:val="24"/>
          <w:szCs w:val="24"/>
          <w:u w:val="single"/>
          <w:lang w:eastAsia="bg-BG"/>
        </w:rPr>
        <w:t xml:space="preserve">Максималният разполагаем финансов ресурс на Възложителя за изпълнение на предмета на настоящата поръчка е в размер на обявената прогнозна стойност без ДДС. </w:t>
      </w:r>
    </w:p>
    <w:p w:rsidR="003F4A69" w:rsidRPr="003F4A69" w:rsidRDefault="003F4A69" w:rsidP="003F4A69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ar-SA"/>
        </w:rPr>
      </w:pPr>
      <w:r w:rsidRPr="003F4A69">
        <w:rPr>
          <w:rFonts w:ascii="Times New Roman" w:eastAsia="Batang" w:hAnsi="Times New Roman" w:cs="Times New Roman"/>
          <w:sz w:val="24"/>
          <w:szCs w:val="24"/>
          <w:u w:val="single"/>
        </w:rPr>
        <w:t>* Оферти на участниците, които надхвърлят обявения финансов ресурс за поръчката ще бъдат отстранени като неотговарящи на предварително обявените от възложителя условия на поръчката.</w:t>
      </w:r>
      <w:r w:rsidRPr="003F4A69">
        <w:rPr>
          <w:rFonts w:ascii="Times New Roman" w:eastAsia="Batang" w:hAnsi="Times New Roman" w:cs="Times New Roman"/>
          <w:sz w:val="24"/>
          <w:szCs w:val="24"/>
        </w:rPr>
        <w:t xml:space="preserve">  </w:t>
      </w:r>
    </w:p>
    <w:p w:rsidR="003F4A69" w:rsidRPr="003F4A69" w:rsidRDefault="003F4A69" w:rsidP="003F4A69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ar-SA"/>
        </w:rPr>
      </w:pPr>
      <w:r w:rsidRPr="003F4A69">
        <w:rPr>
          <w:rFonts w:ascii="Times New Roman" w:eastAsia="Batang" w:hAnsi="Times New Roman" w:cs="Times New Roman"/>
          <w:sz w:val="24"/>
          <w:szCs w:val="24"/>
          <w:lang w:eastAsia="ar-SA"/>
        </w:rPr>
        <w:t>Декларирам, че предложените цени са определени при пълно съответствие с условията от документацията по процедурата и включват всички разходи по изпълнение на доставката,  предмет на обществената поръчка, включително заплащане на съответни такси, командировки, възнаграждения и др., свързани с изпълнението на поръчката, както и такси, печалби, застраховки и всички други присъщи разходи за осъществяване на дейността.</w:t>
      </w:r>
    </w:p>
    <w:p w:rsidR="003F4A69" w:rsidRPr="003F4A69" w:rsidRDefault="003F4A69" w:rsidP="003F4A69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3F4A69">
        <w:rPr>
          <w:rFonts w:ascii="Times New Roman" w:eastAsia="Batang" w:hAnsi="Times New Roman" w:cs="Times New Roman"/>
          <w:sz w:val="24"/>
          <w:szCs w:val="24"/>
          <w:lang w:eastAsia="ar-SA"/>
        </w:rPr>
        <w:lastRenderedPageBreak/>
        <w:t>До подготвянето на договор, това ценово предложение заедно с писменото приемане от Ваша страна и известие за сключване на договор ще формират обвързващо споразумение между двете страни.</w:t>
      </w:r>
    </w:p>
    <w:p w:rsidR="003F4A69" w:rsidRPr="003F4A69" w:rsidRDefault="003F4A69" w:rsidP="003F4A69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3F4A69">
        <w:rPr>
          <w:rFonts w:ascii="Times New Roman" w:eastAsia="Batang" w:hAnsi="Times New Roman" w:cs="Times New Roman"/>
          <w:sz w:val="24"/>
          <w:szCs w:val="24"/>
        </w:rPr>
        <w:t xml:space="preserve">При условие, че бъдем избрани за Изпълнител на обществената поръчка, ние сме съгласни да представим гаранция, която да обезпечи изпълнението на договора в размер на </w:t>
      </w:r>
      <w:r w:rsidRPr="003F4A69">
        <w:rPr>
          <w:rFonts w:ascii="Times New Roman" w:eastAsia="Batang" w:hAnsi="Times New Roman" w:cs="Times New Roman"/>
          <w:b/>
          <w:sz w:val="24"/>
          <w:szCs w:val="24"/>
        </w:rPr>
        <w:t>5 /пет/ %</w:t>
      </w:r>
      <w:r w:rsidRPr="003F4A69">
        <w:rPr>
          <w:rFonts w:ascii="Times New Roman" w:eastAsia="Batang" w:hAnsi="Times New Roman" w:cs="Times New Roman"/>
          <w:sz w:val="24"/>
          <w:szCs w:val="24"/>
        </w:rPr>
        <w:t xml:space="preserve"> от приетата договорна стойност без ДДС.</w:t>
      </w:r>
    </w:p>
    <w:p w:rsidR="003F4A69" w:rsidRPr="003F4A69" w:rsidRDefault="003F4A69" w:rsidP="003F4A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Приложение: Количествено- стойностна сметка.</w:t>
      </w:r>
    </w:p>
    <w:p w:rsidR="003F4A69" w:rsidRPr="003F4A69" w:rsidRDefault="003F4A69" w:rsidP="003F4A69">
      <w:pPr>
        <w:suppressAutoHyphens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ar-SA"/>
        </w:rPr>
      </w:pPr>
    </w:p>
    <w:tbl>
      <w:tblPr>
        <w:tblW w:w="5150" w:type="pct"/>
        <w:tblLook w:val="04A0" w:firstRow="1" w:lastRow="0" w:firstColumn="1" w:lastColumn="0" w:noHBand="0" w:noVBand="1"/>
      </w:tblPr>
      <w:tblGrid>
        <w:gridCol w:w="4935"/>
        <w:gridCol w:w="4632"/>
      </w:tblGrid>
      <w:tr w:rsidR="003F4A69" w:rsidRPr="003F4A69">
        <w:trPr>
          <w:gridAfter w:val="1"/>
          <w:wAfter w:w="2421" w:type="pct"/>
        </w:trPr>
        <w:tc>
          <w:tcPr>
            <w:tcW w:w="2579" w:type="pct"/>
            <w:hideMark/>
          </w:tcPr>
          <w:p w:rsidR="003F4A69" w:rsidRPr="003F4A69" w:rsidRDefault="003F4A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на участника </w:t>
            </w:r>
          </w:p>
        </w:tc>
      </w:tr>
      <w:tr w:rsidR="003F4A69" w:rsidRPr="003F4A69">
        <w:trPr>
          <w:gridAfter w:val="1"/>
          <w:wAfter w:w="2421" w:type="pct"/>
        </w:trPr>
        <w:tc>
          <w:tcPr>
            <w:tcW w:w="2579" w:type="pct"/>
            <w:hideMark/>
          </w:tcPr>
          <w:p w:rsidR="003F4A69" w:rsidRPr="003F4A69" w:rsidRDefault="003F4A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 и фамилия на представителя на участника       </w:t>
            </w:r>
          </w:p>
        </w:tc>
      </w:tr>
      <w:tr w:rsidR="003F4A69" w:rsidRPr="003F4A69">
        <w:tc>
          <w:tcPr>
            <w:tcW w:w="2579" w:type="pct"/>
            <w:hideMark/>
          </w:tcPr>
          <w:p w:rsidR="003F4A69" w:rsidRPr="003F4A69" w:rsidRDefault="003F4A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69">
              <w:rPr>
                <w:rFonts w:ascii="Times New Roman" w:eastAsia="Times New Roman" w:hAnsi="Times New Roman" w:cs="Times New Roman"/>
                <w:sz w:val="24"/>
                <w:szCs w:val="24"/>
              </w:rPr>
              <w:t>Длъжност</w:t>
            </w:r>
          </w:p>
        </w:tc>
        <w:tc>
          <w:tcPr>
            <w:tcW w:w="2421" w:type="pct"/>
          </w:tcPr>
          <w:p w:rsidR="003F4A69" w:rsidRPr="003F4A69" w:rsidRDefault="003F4A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A69" w:rsidRPr="003F4A69">
        <w:tc>
          <w:tcPr>
            <w:tcW w:w="2579" w:type="pct"/>
            <w:hideMark/>
          </w:tcPr>
          <w:p w:rsidR="003F4A69" w:rsidRPr="003F4A69" w:rsidRDefault="003F4A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6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 /и печат/</w:t>
            </w:r>
          </w:p>
        </w:tc>
        <w:tc>
          <w:tcPr>
            <w:tcW w:w="2421" w:type="pct"/>
            <w:hideMark/>
          </w:tcPr>
          <w:p w:rsidR="003F4A69" w:rsidRPr="003F4A69" w:rsidRDefault="003F4A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6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</w:tr>
    </w:tbl>
    <w:p w:rsidR="003F4A69" w:rsidRPr="003F4A69" w:rsidRDefault="003F4A69" w:rsidP="003F4A69">
      <w:pPr>
        <w:widowControl w:val="0"/>
        <w:shd w:val="clear" w:color="auto" w:fill="FFFFFF"/>
        <w:tabs>
          <w:tab w:val="left" w:pos="5064"/>
        </w:tabs>
        <w:autoSpaceDE w:val="0"/>
        <w:autoSpaceDN w:val="0"/>
        <w:adjustRightInd w:val="0"/>
        <w:spacing w:after="0" w:line="240" w:lineRule="auto"/>
        <w:rPr>
          <w:rFonts w:ascii="Times New Roman" w:eastAsia="MS ??" w:hAnsi="Times New Roman" w:cs="Times New Roman"/>
          <w:spacing w:val="-6"/>
          <w:sz w:val="24"/>
          <w:szCs w:val="24"/>
          <w:lang w:eastAsia="bg-BG"/>
        </w:rPr>
      </w:pPr>
      <w:r w:rsidRPr="003F4A69">
        <w:rPr>
          <w:rFonts w:ascii="Times New Roman" w:eastAsia="MS ??" w:hAnsi="Times New Roman" w:cs="Times New Roman"/>
          <w:spacing w:val="-6"/>
          <w:sz w:val="24"/>
          <w:szCs w:val="24"/>
          <w:lang w:eastAsia="bg-BG"/>
        </w:rPr>
        <w:tab/>
        <w:t>Дата: _________________ г.</w:t>
      </w:r>
    </w:p>
    <w:p w:rsidR="003F4A69" w:rsidRPr="003F4A69" w:rsidRDefault="003F4A69" w:rsidP="003F4A69">
      <w:pPr>
        <w:widowControl w:val="0"/>
        <w:shd w:val="clear" w:color="auto" w:fill="FFFFFF"/>
        <w:tabs>
          <w:tab w:val="left" w:pos="5064"/>
        </w:tabs>
        <w:autoSpaceDE w:val="0"/>
        <w:autoSpaceDN w:val="0"/>
        <w:adjustRightInd w:val="0"/>
        <w:spacing w:after="0" w:line="240" w:lineRule="auto"/>
        <w:rPr>
          <w:rFonts w:ascii="Times New Roman" w:eastAsia="MS ??" w:hAnsi="Times New Roman" w:cs="Times New Roman"/>
          <w:spacing w:val="-6"/>
          <w:sz w:val="24"/>
          <w:szCs w:val="24"/>
          <w:lang w:eastAsia="bg-BG"/>
        </w:rPr>
      </w:pPr>
    </w:p>
    <w:p w:rsidR="002C6A27" w:rsidRPr="003F4A69" w:rsidRDefault="002C6A27" w:rsidP="003F4A69">
      <w:bookmarkStart w:id="0" w:name="_GoBack"/>
      <w:bookmarkEnd w:id="0"/>
    </w:p>
    <w:sectPr w:rsidR="002C6A27" w:rsidRPr="003F4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69"/>
    <w:rsid w:val="002C6A27"/>
    <w:rsid w:val="003F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A6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aliases w:val="Body Text Indent 3 Char Char,Char1 Char1 Char,Char1 Char Char Char Char,Char1 Char Char1 Char,Char2 Char Char Char Char,Char11 Char Char,Char2 Char Char1 Char,Char2 Char1 Char,Char Char Char Char Char"/>
    <w:basedOn w:val="DefaultParagraphFont"/>
    <w:link w:val="Title"/>
    <w:locked/>
    <w:rsid w:val="003F4A69"/>
    <w:rPr>
      <w:rFonts w:ascii="Cambria" w:eastAsia="MS Gothic" w:hAnsi="Cambria" w:cs="Times New Roman"/>
      <w:color w:val="17365D"/>
      <w:spacing w:val="5"/>
      <w:kern w:val="28"/>
      <w:sz w:val="52"/>
      <w:szCs w:val="20"/>
    </w:rPr>
  </w:style>
  <w:style w:type="paragraph" w:styleId="Title">
    <w:name w:val="Title"/>
    <w:aliases w:val="Body Text Indent 3 Char,Char1 Char1,Char1 Char Char Char,Char1 Char Char1,Char2 Char Char Char,Char11 Char,Char2 Char Char1,Char2 Char1,Char Char Char Char"/>
    <w:basedOn w:val="Normal"/>
    <w:link w:val="TitleChar"/>
    <w:qFormat/>
    <w:rsid w:val="003F4A69"/>
    <w:pPr>
      <w:tabs>
        <w:tab w:val="left" w:pos="709"/>
      </w:tabs>
      <w:spacing w:after="0" w:line="240" w:lineRule="auto"/>
    </w:pPr>
    <w:rPr>
      <w:rFonts w:ascii="Cambria" w:eastAsia="MS Gothic" w:hAnsi="Cambria" w:cs="Times New Roman"/>
      <w:color w:val="17365D"/>
      <w:spacing w:val="5"/>
      <w:kern w:val="28"/>
      <w:sz w:val="52"/>
      <w:szCs w:val="20"/>
    </w:rPr>
  </w:style>
  <w:style w:type="character" w:customStyle="1" w:styleId="TitleChar1">
    <w:name w:val="Title Char1"/>
    <w:basedOn w:val="DefaultParagraphFont"/>
    <w:uiPriority w:val="10"/>
    <w:rsid w:val="003F4A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A6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aliases w:val="Body Text Indent 3 Char Char,Char1 Char1 Char,Char1 Char Char Char Char,Char1 Char Char1 Char,Char2 Char Char Char Char,Char11 Char Char,Char2 Char Char1 Char,Char2 Char1 Char,Char Char Char Char Char"/>
    <w:basedOn w:val="DefaultParagraphFont"/>
    <w:link w:val="Title"/>
    <w:locked/>
    <w:rsid w:val="003F4A69"/>
    <w:rPr>
      <w:rFonts w:ascii="Cambria" w:eastAsia="MS Gothic" w:hAnsi="Cambria" w:cs="Times New Roman"/>
      <w:color w:val="17365D"/>
      <w:spacing w:val="5"/>
      <w:kern w:val="28"/>
      <w:sz w:val="52"/>
      <w:szCs w:val="20"/>
    </w:rPr>
  </w:style>
  <w:style w:type="paragraph" w:styleId="Title">
    <w:name w:val="Title"/>
    <w:aliases w:val="Body Text Indent 3 Char,Char1 Char1,Char1 Char Char Char,Char1 Char Char1,Char2 Char Char Char,Char11 Char,Char2 Char Char1,Char2 Char1,Char Char Char Char"/>
    <w:basedOn w:val="Normal"/>
    <w:link w:val="TitleChar"/>
    <w:qFormat/>
    <w:rsid w:val="003F4A69"/>
    <w:pPr>
      <w:tabs>
        <w:tab w:val="left" w:pos="709"/>
      </w:tabs>
      <w:spacing w:after="0" w:line="240" w:lineRule="auto"/>
    </w:pPr>
    <w:rPr>
      <w:rFonts w:ascii="Cambria" w:eastAsia="MS Gothic" w:hAnsi="Cambria" w:cs="Times New Roman"/>
      <w:color w:val="17365D"/>
      <w:spacing w:val="5"/>
      <w:kern w:val="28"/>
      <w:sz w:val="52"/>
      <w:szCs w:val="20"/>
    </w:rPr>
  </w:style>
  <w:style w:type="character" w:customStyle="1" w:styleId="TitleChar1">
    <w:name w:val="Title Char1"/>
    <w:basedOn w:val="DefaultParagraphFont"/>
    <w:uiPriority w:val="10"/>
    <w:rsid w:val="003F4A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2019-09-20T07:41:00Z</dcterms:created>
  <dcterms:modified xsi:type="dcterms:W3CDTF">2019-09-20T07:45:00Z</dcterms:modified>
</cp:coreProperties>
</file>