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CE" w:rsidRPr="00FA6169" w:rsidRDefault="00C41548" w:rsidP="00105366">
      <w:pPr>
        <w:tabs>
          <w:tab w:val="left" w:pos="540"/>
          <w:tab w:val="left" w:pos="1080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>Обособена позиция № 1“</w:t>
      </w:r>
      <w:r w:rsidR="0011544C">
        <w:rPr>
          <w:rFonts w:ascii="Times New Roman" w:hAnsi="Times New Roman"/>
          <w:b/>
          <w:sz w:val="28"/>
          <w:szCs w:val="28"/>
          <w:lang w:val="bg-BG"/>
        </w:rPr>
        <w:t>МЕДИЦИНСКО</w:t>
      </w:r>
      <w:r w:rsidR="00FA6169" w:rsidRPr="00FA6169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105366" w:rsidRPr="00FA6169">
        <w:rPr>
          <w:rFonts w:ascii="Times New Roman" w:hAnsi="Times New Roman"/>
          <w:b/>
          <w:sz w:val="28"/>
          <w:szCs w:val="28"/>
          <w:lang w:val="bg-BG"/>
        </w:rPr>
        <w:t>ОБОРУДВАНЕ И ИНСТРУМЕНТАРИУМ</w:t>
      </w:r>
      <w:r>
        <w:rPr>
          <w:rFonts w:ascii="Times New Roman" w:hAnsi="Times New Roman"/>
          <w:b/>
          <w:sz w:val="28"/>
          <w:szCs w:val="28"/>
          <w:lang w:val="bg-BG"/>
        </w:rPr>
        <w:t>“</w:t>
      </w:r>
    </w:p>
    <w:p w:rsidR="004179CE" w:rsidRDefault="004179CE" w:rsidP="009C6D09">
      <w:pPr>
        <w:tabs>
          <w:tab w:val="left" w:pos="540"/>
          <w:tab w:val="left" w:pos="1080"/>
        </w:tabs>
        <w:spacing w:line="276" w:lineRule="auto"/>
        <w:jc w:val="both"/>
        <w:rPr>
          <w:rFonts w:ascii="Times New Roman" w:hAnsi="Times New Roman"/>
          <w:b/>
          <w:lang w:val="bg-BG"/>
        </w:rPr>
      </w:pPr>
    </w:p>
    <w:tbl>
      <w:tblPr>
        <w:tblStyle w:val="TableGrid"/>
        <w:tblW w:w="12126" w:type="dxa"/>
        <w:jc w:val="center"/>
        <w:tblLayout w:type="fixed"/>
        <w:tblLook w:val="04A0" w:firstRow="1" w:lastRow="0" w:firstColumn="1" w:lastColumn="0" w:noHBand="0" w:noVBand="1"/>
      </w:tblPr>
      <w:tblGrid>
        <w:gridCol w:w="786"/>
        <w:gridCol w:w="10047"/>
        <w:gridCol w:w="1293"/>
      </w:tblGrid>
      <w:tr w:rsidR="00516D67" w:rsidRPr="00BA6DEE" w:rsidTr="0084051B">
        <w:trPr>
          <w:jc w:val="center"/>
        </w:trPr>
        <w:tc>
          <w:tcPr>
            <w:tcW w:w="786" w:type="dxa"/>
            <w:shd w:val="clear" w:color="auto" w:fill="D9D9D9" w:themeFill="background1" w:themeFillShade="D9"/>
          </w:tcPr>
          <w:p w:rsidR="00516D67" w:rsidRPr="00BA6DEE" w:rsidRDefault="00516D67" w:rsidP="004179CE">
            <w:pPr>
              <w:ind w:right="557"/>
              <w:jc w:val="center"/>
              <w:rPr>
                <w:rFonts w:ascii="Times New Roman" w:hAnsi="Times New Roman"/>
                <w:b/>
              </w:rPr>
            </w:pPr>
            <w:r w:rsidRPr="00BA6DE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0047" w:type="dxa"/>
            <w:shd w:val="clear" w:color="auto" w:fill="D9D9D9" w:themeFill="background1" w:themeFillShade="D9"/>
          </w:tcPr>
          <w:p w:rsidR="00516D67" w:rsidRPr="00BA6DEE" w:rsidRDefault="00516D67" w:rsidP="004179CE">
            <w:pPr>
              <w:ind w:right="557"/>
              <w:jc w:val="center"/>
              <w:rPr>
                <w:rFonts w:ascii="Times New Roman" w:hAnsi="Times New Roman"/>
                <w:b/>
              </w:rPr>
            </w:pPr>
            <w:r w:rsidRPr="00BA6DEE">
              <w:rPr>
                <w:rFonts w:ascii="Times New Roman" w:hAnsi="Times New Roman"/>
                <w:b/>
              </w:rPr>
              <w:t>СПЕЦИФИКАЦИЯ</w:t>
            </w:r>
          </w:p>
        </w:tc>
        <w:tc>
          <w:tcPr>
            <w:tcW w:w="1293" w:type="dxa"/>
            <w:shd w:val="clear" w:color="auto" w:fill="D9D9D9" w:themeFill="background1" w:themeFillShade="D9"/>
          </w:tcPr>
          <w:p w:rsidR="00516D67" w:rsidRPr="00BA6DEE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</w:rPr>
            </w:pPr>
            <w:r w:rsidRPr="00BA6DEE">
              <w:rPr>
                <w:rFonts w:ascii="Times New Roman" w:hAnsi="Times New Roman"/>
                <w:b/>
              </w:rPr>
              <w:t>БРОЙ</w:t>
            </w:r>
          </w:p>
        </w:tc>
      </w:tr>
      <w:tr w:rsidR="00516D67" w:rsidRPr="00BA6DEE" w:rsidTr="0084051B">
        <w:trPr>
          <w:jc w:val="center"/>
        </w:trPr>
        <w:tc>
          <w:tcPr>
            <w:tcW w:w="786" w:type="dxa"/>
            <w:shd w:val="clear" w:color="auto" w:fill="FFFFFF" w:themeFill="background1"/>
          </w:tcPr>
          <w:p w:rsidR="00516D67" w:rsidRPr="004179CE" w:rsidRDefault="00516D67" w:rsidP="004179CE">
            <w:pPr>
              <w:ind w:right="8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bg-BG"/>
              </w:rPr>
              <w:t>.</w:t>
            </w:r>
          </w:p>
        </w:tc>
        <w:tc>
          <w:tcPr>
            <w:tcW w:w="10047" w:type="dxa"/>
            <w:shd w:val="clear" w:color="auto" w:fill="FFFFFF" w:themeFill="background1"/>
          </w:tcPr>
          <w:p w:rsidR="00516D67" w:rsidRPr="00DE4B2B" w:rsidRDefault="00516D67" w:rsidP="004179CE">
            <w:pPr>
              <w:tabs>
                <w:tab w:val="left" w:pos="540"/>
                <w:tab w:val="left" w:pos="1080"/>
              </w:tabs>
              <w:spacing w:line="276" w:lineRule="auto"/>
              <w:jc w:val="both"/>
              <w:rPr>
                <w:rFonts w:ascii="Times New Roman" w:hAnsi="Times New Roman"/>
                <w:b/>
                <w:lang w:val="bg-BG"/>
              </w:rPr>
            </w:pPr>
            <w:r w:rsidRPr="009C6D09">
              <w:rPr>
                <w:rFonts w:ascii="Times New Roman" w:hAnsi="Times New Roman"/>
                <w:b/>
                <w:lang w:val="bg-BG"/>
              </w:rPr>
              <w:t>П</w:t>
            </w:r>
            <w:r>
              <w:rPr>
                <w:rFonts w:ascii="Times New Roman" w:hAnsi="Times New Roman"/>
                <w:b/>
                <w:lang w:val="bg-BG"/>
              </w:rPr>
              <w:t>ОРТАТИВЕН ФЕТАЛЕН ДОПЛЕР</w:t>
            </w:r>
          </w:p>
          <w:p w:rsidR="00516D67" w:rsidRPr="009C6D09" w:rsidRDefault="00516D67" w:rsidP="004179CE">
            <w:pPr>
              <w:tabs>
                <w:tab w:val="left" w:pos="540"/>
                <w:tab w:val="left" w:pos="10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t>- цветен цифров и графичен дисплей</w:t>
            </w:r>
          </w:p>
          <w:p w:rsidR="00516D67" w:rsidRPr="004179CE" w:rsidRDefault="00516D67" w:rsidP="004179CE">
            <w:pPr>
              <w:shd w:val="clear" w:color="auto" w:fill="FFFFFF" w:themeFill="background1"/>
              <w:tabs>
                <w:tab w:val="left" w:pos="540"/>
                <w:tab w:val="left" w:pos="10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4179CE">
              <w:rPr>
                <w:rFonts w:ascii="Times New Roman" w:hAnsi="Times New Roman"/>
                <w:lang w:val="en-US"/>
              </w:rPr>
              <w:t xml:space="preserve">- </w:t>
            </w:r>
            <w:r w:rsidRPr="004179CE">
              <w:rPr>
                <w:rFonts w:ascii="Times New Roman" w:hAnsi="Times New Roman"/>
                <w:lang w:val="bg-BG"/>
              </w:rPr>
              <w:t>превключване на дисплея в режим големи цифри или режим графика на феталната сърдечна честота</w:t>
            </w:r>
          </w:p>
          <w:p w:rsidR="00516D67" w:rsidRPr="004179CE" w:rsidRDefault="00516D67" w:rsidP="004179CE">
            <w:pPr>
              <w:shd w:val="clear" w:color="auto" w:fill="FFFFFF" w:themeFill="background1"/>
              <w:tabs>
                <w:tab w:val="left" w:pos="540"/>
                <w:tab w:val="left" w:pos="10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4179CE">
              <w:rPr>
                <w:rFonts w:ascii="Times New Roman" w:hAnsi="Times New Roman"/>
                <w:lang w:val="bg-BG"/>
              </w:rPr>
              <w:t xml:space="preserve">- фиксирана водозащитена сонда 2 </w:t>
            </w:r>
            <w:r w:rsidRPr="004179CE">
              <w:rPr>
                <w:rFonts w:ascii="Times New Roman" w:hAnsi="Times New Roman"/>
                <w:lang w:val="en-US"/>
              </w:rPr>
              <w:t>MHz</w:t>
            </w:r>
            <w:r w:rsidRPr="004179CE">
              <w:rPr>
                <w:rFonts w:ascii="Times New Roman" w:hAnsi="Times New Roman"/>
                <w:lang w:val="bg-BG"/>
              </w:rPr>
              <w:t xml:space="preserve"> с висока чувствителност</w:t>
            </w:r>
          </w:p>
          <w:p w:rsidR="00516D67" w:rsidRPr="004179CE" w:rsidRDefault="00516D67" w:rsidP="004179CE">
            <w:pPr>
              <w:shd w:val="clear" w:color="auto" w:fill="FFFFFF" w:themeFill="background1"/>
              <w:tabs>
                <w:tab w:val="left" w:pos="540"/>
                <w:tab w:val="left" w:pos="10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4179CE">
              <w:rPr>
                <w:rFonts w:ascii="Times New Roman" w:hAnsi="Times New Roman"/>
                <w:lang w:val="bg-BG"/>
              </w:rPr>
              <w:t>- цифрова обработка на звука за редуциране на фоновия шум</w:t>
            </w:r>
          </w:p>
          <w:p w:rsidR="00516D67" w:rsidRPr="00BA6DEE" w:rsidRDefault="00516D67" w:rsidP="004179CE">
            <w:pPr>
              <w:shd w:val="clear" w:color="auto" w:fill="FFFFFF" w:themeFill="background1"/>
              <w:tabs>
                <w:tab w:val="left" w:pos="540"/>
                <w:tab w:val="left" w:pos="1080"/>
              </w:tabs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4179CE">
              <w:rPr>
                <w:rFonts w:ascii="Times New Roman" w:hAnsi="Times New Roman"/>
                <w:lang w:val="bg-BG"/>
              </w:rPr>
              <w:t>- батерийно захранване</w:t>
            </w:r>
          </w:p>
        </w:tc>
        <w:tc>
          <w:tcPr>
            <w:tcW w:w="1293" w:type="dxa"/>
            <w:shd w:val="clear" w:color="auto" w:fill="FFFFFF" w:themeFill="background1"/>
          </w:tcPr>
          <w:p w:rsidR="00516D67" w:rsidRPr="004179CE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</w:t>
            </w:r>
          </w:p>
        </w:tc>
      </w:tr>
      <w:tr w:rsidR="00516D67" w:rsidRPr="00BA6DEE" w:rsidTr="0084051B">
        <w:trPr>
          <w:jc w:val="center"/>
        </w:trPr>
        <w:tc>
          <w:tcPr>
            <w:tcW w:w="786" w:type="dxa"/>
            <w:shd w:val="clear" w:color="auto" w:fill="FFFFFF" w:themeFill="background1"/>
          </w:tcPr>
          <w:p w:rsidR="00516D67" w:rsidRPr="004179CE" w:rsidRDefault="00516D67" w:rsidP="004179CE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2.</w:t>
            </w:r>
          </w:p>
        </w:tc>
        <w:tc>
          <w:tcPr>
            <w:tcW w:w="10047" w:type="dxa"/>
            <w:shd w:val="clear" w:color="auto" w:fill="FFFFFF" w:themeFill="background1"/>
          </w:tcPr>
          <w:p w:rsidR="00516D67" w:rsidRDefault="00516D67" w:rsidP="00631863">
            <w:pPr>
              <w:tabs>
                <w:tab w:val="left" w:pos="54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ПАЦИЕНТЕН МОНИТОР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- Мрежово и акумулаторно захранване 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- Цветен </w:t>
            </w:r>
            <w:r w:rsidRPr="008313AC">
              <w:rPr>
                <w:rFonts w:ascii="Times New Roman" w:hAnsi="Times New Roman"/>
                <w:lang w:val="en-US"/>
              </w:rPr>
              <w:t>TFT</w:t>
            </w:r>
            <w:r w:rsidRPr="008313AC">
              <w:rPr>
                <w:rFonts w:ascii="Times New Roman" w:hAnsi="Times New Roman"/>
                <w:lang w:val="bg-BG"/>
              </w:rPr>
              <w:t xml:space="preserve"> дисплей с диагонал не по-малък от 12 инча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Разрешаваща способност на дисплея 800 х 600 точки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Минимум четири различни конфигурации на екрана:</w:t>
            </w:r>
          </w:p>
          <w:p w:rsidR="00516D67" w:rsidRPr="008313AC" w:rsidRDefault="00516D67" w:rsidP="00631863">
            <w:pPr>
              <w:numPr>
                <w:ilvl w:val="0"/>
                <w:numId w:val="3"/>
              </w:numPr>
              <w:tabs>
                <w:tab w:val="left" w:pos="540"/>
                <w:tab w:val="left" w:pos="1843"/>
                <w:tab w:val="right" w:pos="7920"/>
                <w:tab w:val="right" w:pos="9450"/>
                <w:tab w:val="right" w:pos="10980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Основен екран – с 3 ЕКГ криви на 3 различни отвеждания, крива на периферния пулс, крива на дишане и цифрови стойности на всички следени параметри</w:t>
            </w:r>
          </w:p>
          <w:p w:rsidR="00516D67" w:rsidRPr="008313AC" w:rsidRDefault="00516D67" w:rsidP="00631863">
            <w:pPr>
              <w:numPr>
                <w:ilvl w:val="0"/>
                <w:numId w:val="3"/>
              </w:numPr>
              <w:tabs>
                <w:tab w:val="left" w:pos="540"/>
                <w:tab w:val="left" w:pos="1843"/>
                <w:tab w:val="right" w:pos="7920"/>
                <w:tab w:val="right" w:pos="9450"/>
                <w:tab w:val="right" w:pos="10980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Втори екран – с голям шрифт за сърдечната честота и кислородната сатурация, и с една ЕКГ крива, крива на периферен пулс, със съответните цифрови стойности </w:t>
            </w:r>
          </w:p>
          <w:p w:rsidR="00516D67" w:rsidRPr="008313AC" w:rsidRDefault="00516D67" w:rsidP="00631863">
            <w:pPr>
              <w:numPr>
                <w:ilvl w:val="0"/>
                <w:numId w:val="3"/>
              </w:numPr>
              <w:tabs>
                <w:tab w:val="left" w:pos="540"/>
                <w:tab w:val="left" w:pos="1843"/>
                <w:tab w:val="right" w:pos="7920"/>
                <w:tab w:val="right" w:pos="9450"/>
                <w:tab w:val="right" w:pos="10980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Трети екран, едновременно изобразяване на: ЕКГ криви – общо 7 отвеждания (6 различни периферни и 1 гръдно), както и крива на периферния пулс и крива на дишането </w:t>
            </w:r>
          </w:p>
          <w:p w:rsidR="00516D67" w:rsidRPr="008313AC" w:rsidRDefault="00516D67" w:rsidP="00631863">
            <w:pPr>
              <w:numPr>
                <w:ilvl w:val="0"/>
                <w:numId w:val="3"/>
              </w:numPr>
              <w:tabs>
                <w:tab w:val="left" w:pos="540"/>
                <w:tab w:val="left" w:pos="1843"/>
                <w:tab w:val="right" w:pos="7920"/>
                <w:tab w:val="right" w:pos="9450"/>
                <w:tab w:val="right" w:pos="10980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Четвърти екран – с графични трендове на наблюдаваните параметри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en-US"/>
              </w:rPr>
              <w:tab/>
            </w:r>
            <w:r w:rsidRPr="008313AC">
              <w:rPr>
                <w:rFonts w:ascii="Times New Roman" w:hAnsi="Times New Roman"/>
                <w:lang w:val="bg-BG"/>
              </w:rPr>
              <w:t xml:space="preserve">- Едновременно изобразяване на екрана на 5 или </w:t>
            </w:r>
            <w:r w:rsidRPr="008313AC">
              <w:rPr>
                <w:rFonts w:ascii="Times New Roman" w:hAnsi="Times New Roman"/>
                <w:lang w:val="en-US"/>
              </w:rPr>
              <w:t>9</w:t>
            </w:r>
            <w:r w:rsidRPr="008313AC">
              <w:rPr>
                <w:rFonts w:ascii="Times New Roman" w:hAnsi="Times New Roman"/>
                <w:lang w:val="bg-BG"/>
              </w:rPr>
              <w:t xml:space="preserve"> криви</w:t>
            </w:r>
            <w:r w:rsidRPr="008313AC">
              <w:rPr>
                <w:rFonts w:ascii="Times New Roman" w:hAnsi="Times New Roman"/>
                <w:lang w:val="en-US"/>
              </w:rPr>
              <w:t xml:space="preserve"> </w:t>
            </w:r>
            <w:r w:rsidRPr="008313AC">
              <w:rPr>
                <w:rFonts w:ascii="Times New Roman" w:hAnsi="Times New Roman"/>
                <w:lang w:val="bg-BG"/>
              </w:rPr>
              <w:t>и цифрови стойност</w:t>
            </w:r>
            <w:r w:rsidRPr="008313AC">
              <w:rPr>
                <w:rFonts w:ascii="Times New Roman" w:hAnsi="Times New Roman"/>
                <w:lang w:val="en-US"/>
              </w:rPr>
              <w:t>и на</w:t>
            </w:r>
            <w:r w:rsidRPr="008313AC">
              <w:rPr>
                <w:rFonts w:ascii="Times New Roman" w:hAnsi="Times New Roman"/>
                <w:lang w:val="bg-BG"/>
              </w:rPr>
              <w:t xml:space="preserve"> следените параметри.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en-US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- Скорост на ЕКГ кривата на дисплея: 12.5; 25 и 50 </w:t>
            </w:r>
            <w:r w:rsidRPr="008313AC">
              <w:rPr>
                <w:rFonts w:ascii="Times New Roman" w:hAnsi="Times New Roman"/>
                <w:lang w:val="en-US"/>
              </w:rPr>
              <w:t>mm/s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en-US"/>
              </w:rPr>
              <w:t xml:space="preserve">- </w:t>
            </w:r>
            <w:r w:rsidRPr="008313AC">
              <w:rPr>
                <w:rFonts w:ascii="Times New Roman" w:hAnsi="Times New Roman"/>
                <w:lang w:val="bg-BG"/>
              </w:rPr>
              <w:t>Чувствителност на дисплея за ЕКГ: 5</w:t>
            </w:r>
            <w:r w:rsidRPr="008313AC">
              <w:rPr>
                <w:rFonts w:ascii="Times New Roman" w:hAnsi="Times New Roman"/>
                <w:lang w:val="en-US"/>
              </w:rPr>
              <w:t xml:space="preserve">; 10 </w:t>
            </w:r>
            <w:r w:rsidRPr="008313AC">
              <w:rPr>
                <w:rFonts w:ascii="Times New Roman" w:hAnsi="Times New Roman"/>
                <w:lang w:val="bg-BG"/>
              </w:rPr>
              <w:t xml:space="preserve">и 20 </w:t>
            </w:r>
            <w:r w:rsidRPr="008313AC">
              <w:rPr>
                <w:rFonts w:ascii="Times New Roman" w:hAnsi="Times New Roman"/>
                <w:lang w:val="en-US"/>
              </w:rPr>
              <w:t xml:space="preserve">mm/mV </w:t>
            </w:r>
            <w:r w:rsidRPr="008313AC">
              <w:rPr>
                <w:rFonts w:ascii="Times New Roman" w:hAnsi="Times New Roman"/>
                <w:lang w:val="bg-BG"/>
              </w:rPr>
              <w:t>или автоматично регулиране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Автоматичен анализ на ST-сегмента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Детекция и анализ на аритмии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lastRenderedPageBreak/>
              <w:t>- Памет за 100 групи аритмични събития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Запомняне с възможност за преглед на 400 групи от измервания на неинвазивно кръвно налягане, както и стойностите на сърдечната честота, телесната температура, честотата на дишане, кислородната сатурация и периферния пулс, когато е извършено измерването на кръвното налягане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- 96 часови трендове, с възможност за разглеждане на 12; 24 и 96-часови интервали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Следени параметри:</w:t>
            </w:r>
          </w:p>
          <w:p w:rsidR="00516D67" w:rsidRPr="008313AC" w:rsidRDefault="00516D67" w:rsidP="00631863">
            <w:pPr>
              <w:numPr>
                <w:ilvl w:val="0"/>
                <w:numId w:val="1"/>
              </w:numPr>
              <w:tabs>
                <w:tab w:val="left" w:pos="540"/>
                <w:tab w:val="left" w:pos="1890"/>
                <w:tab w:val="right" w:pos="7920"/>
                <w:tab w:val="right" w:pos="9450"/>
                <w:tab w:val="right" w:pos="10980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сърдечна честота</w:t>
            </w:r>
          </w:p>
          <w:p w:rsidR="00516D67" w:rsidRPr="008313AC" w:rsidRDefault="00516D67" w:rsidP="00631863">
            <w:pPr>
              <w:numPr>
                <w:ilvl w:val="0"/>
                <w:numId w:val="1"/>
              </w:num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неинвазивно кръвно налягане с индикация на систола, диастола и средно артериално налягане</w:t>
            </w:r>
          </w:p>
          <w:p w:rsidR="00516D67" w:rsidRPr="008313AC" w:rsidRDefault="00516D67" w:rsidP="00631863">
            <w:pPr>
              <w:numPr>
                <w:ilvl w:val="0"/>
                <w:numId w:val="2"/>
              </w:numPr>
              <w:tabs>
                <w:tab w:val="left" w:pos="540"/>
                <w:tab w:val="left" w:pos="1080"/>
                <w:tab w:val="left" w:pos="1890"/>
                <w:tab w:val="right" w:pos="7920"/>
                <w:tab w:val="right" w:pos="9450"/>
                <w:tab w:val="right" w:pos="10980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кислородна сатурация</w:t>
            </w:r>
          </w:p>
          <w:p w:rsidR="00516D67" w:rsidRPr="008313AC" w:rsidRDefault="00516D67" w:rsidP="00631863">
            <w:pPr>
              <w:numPr>
                <w:ilvl w:val="0"/>
                <w:numId w:val="2"/>
              </w:numPr>
              <w:tabs>
                <w:tab w:val="left" w:pos="540"/>
                <w:tab w:val="left" w:pos="1080"/>
                <w:tab w:val="left" w:pos="1890"/>
                <w:tab w:val="right" w:pos="7920"/>
                <w:tab w:val="right" w:pos="9450"/>
                <w:tab w:val="right" w:pos="10980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честота на периферния пулс и графично изобразяване на пулсовата крива</w:t>
            </w:r>
          </w:p>
          <w:p w:rsidR="00516D67" w:rsidRPr="008313AC" w:rsidRDefault="00516D67" w:rsidP="00631863">
            <w:pPr>
              <w:numPr>
                <w:ilvl w:val="0"/>
                <w:numId w:val="2"/>
              </w:numPr>
              <w:tabs>
                <w:tab w:val="left" w:pos="540"/>
                <w:tab w:val="left" w:pos="1080"/>
                <w:tab w:val="left" w:pos="1890"/>
                <w:tab w:val="right" w:pos="7920"/>
                <w:tab w:val="right" w:pos="9450"/>
                <w:tab w:val="right" w:pos="10980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телесна температура – 2 входа</w:t>
            </w:r>
          </w:p>
          <w:p w:rsidR="00516D67" w:rsidRPr="008313AC" w:rsidRDefault="00516D67" w:rsidP="00631863">
            <w:pPr>
              <w:numPr>
                <w:ilvl w:val="0"/>
                <w:numId w:val="2"/>
              </w:numPr>
              <w:tabs>
                <w:tab w:val="left" w:pos="540"/>
                <w:tab w:val="left" w:pos="1890"/>
                <w:tab w:val="right" w:pos="7920"/>
                <w:tab w:val="right" w:pos="9450"/>
                <w:tab w:val="right" w:pos="10980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дихателна честота и крива на дишането</w:t>
            </w:r>
          </w:p>
          <w:p w:rsidR="00516D67" w:rsidRPr="008313AC" w:rsidRDefault="00516D67" w:rsidP="00631863">
            <w:pPr>
              <w:tabs>
                <w:tab w:val="left" w:pos="54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en-US"/>
              </w:rPr>
            </w:pPr>
            <w:r w:rsidRPr="008313AC">
              <w:rPr>
                <w:rFonts w:ascii="Times New Roman" w:hAnsi="Times New Roman"/>
                <w:lang w:val="bg-BG"/>
              </w:rPr>
              <w:t>- Аларми, с възможност за пренастройване на алармените граници</w:t>
            </w:r>
          </w:p>
          <w:p w:rsidR="00516D67" w:rsidRPr="008313AC" w:rsidRDefault="00516D67" w:rsidP="00631863">
            <w:pPr>
              <w:tabs>
                <w:tab w:val="left" w:pos="54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en-US"/>
              </w:rPr>
            </w:pPr>
            <w:r w:rsidRPr="008313AC">
              <w:rPr>
                <w:rFonts w:ascii="Times New Roman" w:hAnsi="Times New Roman"/>
                <w:lang w:val="en-US"/>
              </w:rPr>
              <w:t xml:space="preserve">- </w:t>
            </w:r>
            <w:r w:rsidRPr="008313AC">
              <w:rPr>
                <w:rFonts w:ascii="Times New Roman" w:hAnsi="Times New Roman"/>
                <w:lang w:val="bg-BG"/>
              </w:rPr>
              <w:t>Тегло: по-малко от 6 кг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890"/>
                <w:tab w:val="right" w:pos="7830"/>
                <w:tab w:val="right" w:pos="9540"/>
                <w:tab w:val="right" w:pos="1107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Комплект с по един брой от следните принадлежности: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  <w:tab w:val="right" w:pos="5812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ab/>
              <w:t xml:space="preserve">- 3-изводен пациентен ЕКГ кабел   </w:t>
            </w:r>
            <w:r w:rsidRPr="008313AC">
              <w:rPr>
                <w:rFonts w:ascii="Times New Roman" w:hAnsi="Times New Roman"/>
                <w:lang w:val="bg-BG"/>
              </w:rPr>
              <w:tab/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  <w:tab w:val="right" w:pos="5812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ab/>
              <w:t xml:space="preserve">- 5-изводен пациентен ЕКГ кабел   </w:t>
            </w:r>
            <w:r w:rsidRPr="008313AC">
              <w:rPr>
                <w:rFonts w:ascii="Times New Roman" w:hAnsi="Times New Roman"/>
                <w:lang w:val="bg-BG"/>
              </w:rPr>
              <w:tab/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  <w:tab w:val="right" w:pos="5812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ab/>
              <w:t>- сензор за пулсоксиметрия – клипс за пръст, за възрастни</w:t>
            </w:r>
            <w:r w:rsidRPr="008313AC">
              <w:rPr>
                <w:rFonts w:ascii="Times New Roman" w:hAnsi="Times New Roman"/>
                <w:lang w:val="bg-BG"/>
              </w:rPr>
              <w:tab/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en-US"/>
              </w:rPr>
              <w:tab/>
              <w:t xml:space="preserve">- маншета за кръвно налягане, за възрастни, среден размер, обиколка на ръката 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en-US"/>
              </w:rPr>
            </w:pPr>
            <w:r w:rsidRPr="008313AC">
              <w:rPr>
                <w:rFonts w:ascii="Times New Roman" w:hAnsi="Times New Roman"/>
                <w:lang w:val="en-US"/>
              </w:rPr>
              <w:t>25 - 35 cm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  <w:tab w:val="right" w:pos="5812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ab/>
              <w:t>- сензор за кожна температура</w:t>
            </w:r>
            <w:r w:rsidRPr="008313AC">
              <w:rPr>
                <w:rFonts w:ascii="Times New Roman" w:hAnsi="Times New Roman"/>
                <w:lang w:val="bg-BG"/>
              </w:rPr>
              <w:tab/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  <w:tab w:val="right" w:pos="5812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ab/>
              <w:t xml:space="preserve">- захранващ шнур </w:t>
            </w:r>
            <w:r w:rsidRPr="008313AC">
              <w:rPr>
                <w:rFonts w:ascii="Times New Roman" w:hAnsi="Times New Roman"/>
                <w:lang w:val="bg-BG"/>
              </w:rPr>
              <w:tab/>
            </w:r>
          </w:p>
          <w:p w:rsidR="00516D67" w:rsidRPr="00631863" w:rsidRDefault="00516D67" w:rsidP="00631863">
            <w:pPr>
              <w:tabs>
                <w:tab w:val="left" w:pos="540"/>
                <w:tab w:val="left" w:pos="1134"/>
                <w:tab w:val="right" w:pos="5812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ab/>
              <w:t>- ръководство за работа</w:t>
            </w:r>
            <w:r w:rsidRPr="008313AC">
              <w:rPr>
                <w:rFonts w:ascii="Times New Roman" w:hAnsi="Times New Roman"/>
                <w:lang w:val="en-US"/>
              </w:rPr>
              <w:t xml:space="preserve"> </w:t>
            </w:r>
            <w:r w:rsidRPr="008313AC">
              <w:rPr>
                <w:rFonts w:ascii="Times New Roman" w:hAnsi="Times New Roman"/>
                <w:lang w:val="bg-BG"/>
              </w:rPr>
              <w:t>на Български език</w:t>
            </w:r>
            <w:r w:rsidRPr="008313AC">
              <w:rPr>
                <w:rFonts w:ascii="Times New Roman" w:hAnsi="Times New Roman"/>
                <w:lang w:val="bg-BG"/>
              </w:rPr>
              <w:tab/>
            </w:r>
          </w:p>
        </w:tc>
        <w:tc>
          <w:tcPr>
            <w:tcW w:w="1293" w:type="dxa"/>
            <w:shd w:val="clear" w:color="auto" w:fill="FFFFFF" w:themeFill="background1"/>
          </w:tcPr>
          <w:p w:rsidR="00516D67" w:rsidRPr="004179CE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3</w:t>
            </w:r>
          </w:p>
        </w:tc>
      </w:tr>
      <w:tr w:rsidR="00516D67" w:rsidRPr="00BA6DEE" w:rsidTr="0084051B">
        <w:trPr>
          <w:jc w:val="center"/>
        </w:trPr>
        <w:tc>
          <w:tcPr>
            <w:tcW w:w="786" w:type="dxa"/>
            <w:shd w:val="clear" w:color="auto" w:fill="FFFFFF" w:themeFill="background1"/>
          </w:tcPr>
          <w:p w:rsidR="00516D67" w:rsidRPr="008D3DA0" w:rsidRDefault="00516D67" w:rsidP="008D3DA0">
            <w:pPr>
              <w:ind w:right="8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3.</w:t>
            </w:r>
          </w:p>
        </w:tc>
        <w:tc>
          <w:tcPr>
            <w:tcW w:w="10047" w:type="dxa"/>
            <w:shd w:val="clear" w:color="auto" w:fill="FFFFFF" w:themeFill="background1"/>
          </w:tcPr>
          <w:p w:rsidR="00516D67" w:rsidRDefault="00516D67" w:rsidP="00F036A2">
            <w:pPr>
              <w:tabs>
                <w:tab w:val="left" w:pos="540"/>
                <w:tab w:val="left" w:pos="1080"/>
              </w:tabs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 xml:space="preserve">ЕЛЕКТРОКАРДИОГРАФ </w:t>
            </w:r>
            <w:r w:rsidRPr="009C6D09">
              <w:rPr>
                <w:rFonts w:ascii="Times New Roman" w:hAnsi="Times New Roman"/>
                <w:b/>
                <w:lang w:val="bg-BG"/>
              </w:rPr>
              <w:t xml:space="preserve">- </w:t>
            </w:r>
            <w:r w:rsidRPr="009C6D09">
              <w:rPr>
                <w:rFonts w:ascii="Times New Roman" w:hAnsi="Times New Roman"/>
                <w:b/>
                <w:lang w:val="en-US"/>
              </w:rPr>
              <w:t>3-</w:t>
            </w:r>
            <w:r>
              <w:rPr>
                <w:rFonts w:ascii="Times New Roman" w:hAnsi="Times New Roman"/>
                <w:b/>
                <w:lang w:val="bg-BG"/>
              </w:rPr>
              <w:t>канален</w:t>
            </w:r>
          </w:p>
          <w:p w:rsidR="00516D67" w:rsidRPr="008313AC" w:rsidRDefault="00516D67" w:rsidP="00631863">
            <w:pPr>
              <w:pStyle w:val="BodyTextIndent"/>
              <w:tabs>
                <w:tab w:val="clear" w:pos="1890"/>
                <w:tab w:val="left" w:pos="0"/>
                <w:tab w:val="left" w:pos="284"/>
                <w:tab w:val="left" w:pos="540"/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8313AC">
              <w:rPr>
                <w:rFonts w:ascii="Times New Roman" w:hAnsi="Times New Roman"/>
                <w:sz w:val="24"/>
              </w:rPr>
              <w:t>- 3-канален електрокардиограф, с мрежово и акумулаторно захранване</w:t>
            </w:r>
          </w:p>
          <w:p w:rsidR="00516D67" w:rsidRPr="008313AC" w:rsidRDefault="00516D67" w:rsidP="00631863">
            <w:pPr>
              <w:tabs>
                <w:tab w:val="left" w:pos="0"/>
                <w:tab w:val="left" w:pos="284"/>
                <w:tab w:val="left" w:pos="540"/>
                <w:tab w:val="left" w:pos="1134"/>
                <w:tab w:val="left" w:pos="8280"/>
                <w:tab w:val="right" w:pos="9630"/>
                <w:tab w:val="right" w:pos="10710"/>
              </w:tabs>
              <w:spacing w:line="240" w:lineRule="atLeast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ab/>
            </w:r>
            <w:r w:rsidRPr="008313AC">
              <w:rPr>
                <w:rFonts w:ascii="Times New Roman" w:hAnsi="Times New Roman"/>
                <w:lang w:val="bg-BG"/>
              </w:rPr>
              <w:tab/>
            </w:r>
            <w:r w:rsidRPr="008313AC">
              <w:rPr>
                <w:rFonts w:ascii="Times New Roman" w:hAnsi="Times New Roman"/>
              </w:rPr>
              <w:t>- осветен</w:t>
            </w:r>
            <w:r w:rsidRPr="008313AC">
              <w:rPr>
                <w:rFonts w:ascii="Times New Roman" w:hAnsi="Times New Roman"/>
                <w:lang w:val="en-US"/>
              </w:rPr>
              <w:t xml:space="preserve"> 3-</w:t>
            </w:r>
            <w:r w:rsidRPr="008313AC">
              <w:rPr>
                <w:rFonts w:ascii="Times New Roman" w:hAnsi="Times New Roman"/>
              </w:rPr>
              <w:t>канален LCD – дисплей</w:t>
            </w:r>
            <w:r w:rsidRPr="008313AC">
              <w:rPr>
                <w:rFonts w:ascii="Times New Roman" w:hAnsi="Times New Roman"/>
                <w:lang w:val="bg-BG"/>
              </w:rPr>
              <w:t xml:space="preserve"> за изобразяване на 3 ЕКГ криви,</w:t>
            </w:r>
            <w:r w:rsidRPr="008313AC">
              <w:rPr>
                <w:rFonts w:ascii="Times New Roman" w:hAnsi="Times New Roman"/>
                <w:lang w:val="en-US"/>
              </w:rPr>
              <w:t xml:space="preserve"> </w:t>
            </w:r>
          </w:p>
          <w:p w:rsidR="00516D67" w:rsidRPr="008313AC" w:rsidRDefault="00516D67" w:rsidP="00631863">
            <w:pPr>
              <w:tabs>
                <w:tab w:val="left" w:pos="0"/>
                <w:tab w:val="left" w:pos="284"/>
                <w:tab w:val="left" w:pos="540"/>
                <w:tab w:val="left" w:pos="1134"/>
                <w:tab w:val="left" w:pos="8280"/>
                <w:tab w:val="right" w:pos="9630"/>
                <w:tab w:val="right" w:pos="10710"/>
              </w:tabs>
              <w:spacing w:line="240" w:lineRule="atLeast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lastRenderedPageBreak/>
              <w:tab/>
            </w:r>
            <w:r w:rsidRPr="008313AC">
              <w:rPr>
                <w:rFonts w:ascii="Times New Roman" w:hAnsi="Times New Roman"/>
                <w:lang w:val="bg-BG"/>
              </w:rPr>
              <w:tab/>
              <w:t xml:space="preserve">както и следната информация: </w:t>
            </w:r>
          </w:p>
          <w:p w:rsidR="00516D67" w:rsidRPr="008313AC" w:rsidRDefault="00516D67" w:rsidP="00631863">
            <w:pPr>
              <w:numPr>
                <w:ilvl w:val="0"/>
                <w:numId w:val="5"/>
              </w:numPr>
              <w:tabs>
                <w:tab w:val="left" w:pos="0"/>
                <w:tab w:val="left" w:pos="284"/>
                <w:tab w:val="left" w:pos="540"/>
                <w:tab w:val="left" w:pos="1701"/>
                <w:tab w:val="left" w:pos="8280"/>
                <w:tab w:val="right" w:pos="9630"/>
                <w:tab w:val="right" w:pos="10710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дата</w:t>
            </w:r>
          </w:p>
          <w:p w:rsidR="00516D67" w:rsidRPr="008313AC" w:rsidRDefault="00516D67" w:rsidP="00631863">
            <w:pPr>
              <w:numPr>
                <w:ilvl w:val="0"/>
                <w:numId w:val="5"/>
              </w:numPr>
              <w:tabs>
                <w:tab w:val="left" w:pos="0"/>
                <w:tab w:val="left" w:pos="284"/>
                <w:tab w:val="left" w:pos="540"/>
                <w:tab w:val="left" w:pos="1701"/>
                <w:tab w:val="left" w:pos="8280"/>
                <w:tab w:val="right" w:pos="9630"/>
                <w:tab w:val="right" w:pos="10710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час</w:t>
            </w:r>
          </w:p>
          <w:p w:rsidR="00516D67" w:rsidRPr="008313AC" w:rsidRDefault="00516D67" w:rsidP="00631863">
            <w:pPr>
              <w:numPr>
                <w:ilvl w:val="0"/>
                <w:numId w:val="5"/>
              </w:numPr>
              <w:tabs>
                <w:tab w:val="left" w:pos="0"/>
                <w:tab w:val="left" w:pos="284"/>
                <w:tab w:val="left" w:pos="540"/>
                <w:tab w:val="left" w:pos="1701"/>
                <w:tab w:val="left" w:pos="8280"/>
                <w:tab w:val="right" w:pos="9630"/>
                <w:tab w:val="right" w:pos="10710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име на пациента</w:t>
            </w:r>
          </w:p>
          <w:p w:rsidR="00516D67" w:rsidRPr="008313AC" w:rsidRDefault="00516D67" w:rsidP="00631863">
            <w:pPr>
              <w:numPr>
                <w:ilvl w:val="0"/>
                <w:numId w:val="5"/>
              </w:numPr>
              <w:tabs>
                <w:tab w:val="left" w:pos="0"/>
                <w:tab w:val="left" w:pos="284"/>
                <w:tab w:val="left" w:pos="540"/>
                <w:tab w:val="left" w:pos="1701"/>
                <w:tab w:val="left" w:pos="8280"/>
                <w:tab w:val="right" w:pos="9630"/>
                <w:tab w:val="right" w:pos="10710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статус на акумулаторите </w:t>
            </w:r>
          </w:p>
          <w:p w:rsidR="00516D67" w:rsidRPr="008313AC" w:rsidRDefault="00516D67" w:rsidP="00631863">
            <w:pPr>
              <w:numPr>
                <w:ilvl w:val="0"/>
                <w:numId w:val="5"/>
              </w:numPr>
              <w:tabs>
                <w:tab w:val="left" w:pos="0"/>
                <w:tab w:val="left" w:pos="284"/>
                <w:tab w:val="left" w:pos="540"/>
                <w:tab w:val="left" w:pos="1701"/>
                <w:tab w:val="left" w:pos="8280"/>
                <w:tab w:val="right" w:pos="9630"/>
                <w:tab w:val="right" w:pos="10710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източник на захранване </w:t>
            </w:r>
            <w:r w:rsidRPr="008313AC">
              <w:rPr>
                <w:rFonts w:ascii="Times New Roman" w:hAnsi="Times New Roman"/>
                <w:lang w:val="en-US"/>
              </w:rPr>
              <w:t>(</w:t>
            </w:r>
            <w:r w:rsidRPr="008313AC">
              <w:rPr>
                <w:rFonts w:ascii="Times New Roman" w:hAnsi="Times New Roman"/>
                <w:lang w:val="bg-BG"/>
              </w:rPr>
              <w:t>от електрическата мрежа или от акумулаторите</w:t>
            </w:r>
            <w:r w:rsidRPr="008313AC">
              <w:rPr>
                <w:rFonts w:ascii="Times New Roman" w:hAnsi="Times New Roman"/>
                <w:lang w:val="en-US"/>
              </w:rPr>
              <w:t>)</w:t>
            </w:r>
          </w:p>
          <w:p w:rsidR="00516D67" w:rsidRPr="008313AC" w:rsidRDefault="00516D67" w:rsidP="00631863">
            <w:pPr>
              <w:numPr>
                <w:ilvl w:val="0"/>
                <w:numId w:val="5"/>
              </w:numPr>
              <w:tabs>
                <w:tab w:val="left" w:pos="0"/>
                <w:tab w:val="left" w:pos="284"/>
                <w:tab w:val="left" w:pos="540"/>
                <w:tab w:val="left" w:pos="1701"/>
                <w:tab w:val="left" w:pos="8280"/>
                <w:tab w:val="right" w:pos="9630"/>
                <w:tab w:val="right" w:pos="10710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сърдечна честота</w:t>
            </w:r>
          </w:p>
          <w:p w:rsidR="00516D67" w:rsidRPr="008313AC" w:rsidRDefault="00516D67" w:rsidP="00631863">
            <w:pPr>
              <w:numPr>
                <w:ilvl w:val="0"/>
                <w:numId w:val="5"/>
              </w:numPr>
              <w:tabs>
                <w:tab w:val="left" w:pos="0"/>
                <w:tab w:val="left" w:pos="284"/>
                <w:tab w:val="left" w:pos="540"/>
                <w:tab w:val="left" w:pos="1701"/>
                <w:tab w:val="left" w:pos="8280"/>
                <w:tab w:val="right" w:pos="9630"/>
                <w:tab w:val="right" w:pos="10710"/>
              </w:tabs>
              <w:spacing w:line="240" w:lineRule="atLeast"/>
              <w:ind w:left="0" w:firstLine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скорост на записа</w:t>
            </w:r>
          </w:p>
          <w:p w:rsidR="00516D67" w:rsidRPr="008313AC" w:rsidRDefault="00516D67" w:rsidP="00631863">
            <w:pPr>
              <w:numPr>
                <w:ilvl w:val="0"/>
                <w:numId w:val="5"/>
              </w:numPr>
              <w:tabs>
                <w:tab w:val="left" w:pos="0"/>
                <w:tab w:val="left" w:pos="284"/>
                <w:tab w:val="left" w:pos="540"/>
                <w:tab w:val="left" w:pos="1701"/>
                <w:tab w:val="left" w:pos="8280"/>
                <w:tab w:val="right" w:pos="9630"/>
                <w:tab w:val="right" w:pos="10710"/>
              </w:tabs>
              <w:spacing w:line="240" w:lineRule="atLeast"/>
              <w:ind w:left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чувствителност</w:t>
            </w:r>
          </w:p>
          <w:p w:rsidR="00516D67" w:rsidRPr="008313AC" w:rsidRDefault="00516D67" w:rsidP="00631863">
            <w:pPr>
              <w:numPr>
                <w:ilvl w:val="0"/>
                <w:numId w:val="5"/>
              </w:numPr>
              <w:tabs>
                <w:tab w:val="left" w:pos="0"/>
                <w:tab w:val="left" w:pos="284"/>
                <w:tab w:val="left" w:pos="540"/>
                <w:tab w:val="left" w:pos="1701"/>
                <w:tab w:val="left" w:pos="8280"/>
                <w:tab w:val="right" w:pos="9630"/>
                <w:tab w:val="right" w:pos="10710"/>
              </w:tabs>
              <w:spacing w:line="240" w:lineRule="atLeast"/>
              <w:ind w:left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статус на треморния </w:t>
            </w:r>
            <w:r w:rsidRPr="008313AC">
              <w:rPr>
                <w:rFonts w:ascii="Times New Roman" w:hAnsi="Times New Roman"/>
                <w:lang w:val="en-US"/>
              </w:rPr>
              <w:t>(</w:t>
            </w:r>
            <w:r w:rsidRPr="008313AC">
              <w:rPr>
                <w:rFonts w:ascii="Times New Roman" w:hAnsi="Times New Roman"/>
                <w:lang w:val="bg-BG"/>
              </w:rPr>
              <w:t>мускулния</w:t>
            </w:r>
            <w:r w:rsidRPr="008313AC">
              <w:rPr>
                <w:rFonts w:ascii="Times New Roman" w:hAnsi="Times New Roman"/>
                <w:lang w:val="en-US"/>
              </w:rPr>
              <w:t>)</w:t>
            </w:r>
            <w:r w:rsidRPr="008313AC">
              <w:rPr>
                <w:rFonts w:ascii="Times New Roman" w:hAnsi="Times New Roman"/>
                <w:lang w:val="bg-BG"/>
              </w:rPr>
              <w:t xml:space="preserve"> филтър</w:t>
            </w:r>
          </w:p>
          <w:p w:rsidR="00516D67" w:rsidRPr="008313AC" w:rsidRDefault="00516D67" w:rsidP="00631863">
            <w:pPr>
              <w:numPr>
                <w:ilvl w:val="0"/>
                <w:numId w:val="5"/>
              </w:numPr>
              <w:tabs>
                <w:tab w:val="left" w:pos="0"/>
                <w:tab w:val="left" w:pos="284"/>
                <w:tab w:val="left" w:pos="540"/>
                <w:tab w:val="left" w:pos="1701"/>
                <w:tab w:val="left" w:pos="8280"/>
                <w:tab w:val="right" w:pos="9630"/>
                <w:tab w:val="right" w:pos="10710"/>
              </w:tabs>
              <w:spacing w:line="240" w:lineRule="atLeast"/>
              <w:ind w:left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прекъснат контакт на някой от изводите на пациентния кабел </w:t>
            </w:r>
          </w:p>
          <w:p w:rsidR="00516D67" w:rsidRPr="008313AC" w:rsidRDefault="00516D67" w:rsidP="00631863">
            <w:pPr>
              <w:numPr>
                <w:ilvl w:val="0"/>
                <w:numId w:val="5"/>
              </w:numPr>
              <w:tabs>
                <w:tab w:val="left" w:pos="0"/>
                <w:tab w:val="left" w:pos="284"/>
                <w:tab w:val="left" w:pos="540"/>
                <w:tab w:val="left" w:pos="1701"/>
                <w:tab w:val="left" w:pos="8280"/>
                <w:tab w:val="right" w:pos="9630"/>
                <w:tab w:val="right" w:pos="10710"/>
              </w:tabs>
              <w:spacing w:line="240" w:lineRule="atLeast"/>
              <w:ind w:left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контактния потенциал между пациента и изводите на пациентния кабел в </w:t>
            </w:r>
            <w:r w:rsidRPr="008313AC">
              <w:rPr>
                <w:rFonts w:ascii="Times New Roman" w:hAnsi="Times New Roman"/>
                <w:lang w:val="en-US"/>
              </w:rPr>
              <w:t xml:space="preserve">mV – </w:t>
            </w:r>
            <w:r w:rsidRPr="008313AC">
              <w:rPr>
                <w:rFonts w:ascii="Times New Roman" w:hAnsi="Times New Roman"/>
                <w:lang w:val="bg-BG"/>
              </w:rPr>
              <w:t>на отделно меню</w:t>
            </w:r>
          </w:p>
          <w:p w:rsidR="00516D67" w:rsidRPr="008313AC" w:rsidRDefault="00516D67" w:rsidP="00631863">
            <w:pPr>
              <w:tabs>
                <w:tab w:val="left" w:pos="0"/>
                <w:tab w:val="left" w:pos="284"/>
                <w:tab w:val="left" w:pos="540"/>
                <w:tab w:val="left" w:pos="1134"/>
                <w:tab w:val="left" w:pos="8280"/>
                <w:tab w:val="right" w:pos="9630"/>
                <w:tab w:val="right" w:pos="10710"/>
              </w:tabs>
              <w:spacing w:line="240" w:lineRule="atLeast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ab/>
            </w:r>
            <w:r w:rsidRPr="008313AC">
              <w:rPr>
                <w:rFonts w:ascii="Times New Roman" w:hAnsi="Times New Roman"/>
                <w:lang w:val="bg-BG"/>
              </w:rPr>
              <w:tab/>
            </w:r>
          </w:p>
          <w:p w:rsidR="00516D67" w:rsidRPr="008313AC" w:rsidRDefault="00516D67" w:rsidP="00631863">
            <w:pPr>
              <w:tabs>
                <w:tab w:val="left" w:pos="0"/>
                <w:tab w:val="left" w:pos="284"/>
                <w:tab w:val="left" w:pos="540"/>
                <w:tab w:val="left" w:pos="1134"/>
                <w:tab w:val="left" w:pos="8280"/>
                <w:tab w:val="right" w:pos="9630"/>
                <w:tab w:val="right" w:pos="10710"/>
              </w:tabs>
              <w:spacing w:line="240" w:lineRule="atLeast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ab/>
            </w:r>
            <w:r w:rsidRPr="008313AC">
              <w:rPr>
                <w:rFonts w:ascii="Times New Roman" w:hAnsi="Times New Roman"/>
                <w:lang w:val="bg-BG"/>
              </w:rPr>
              <w:tab/>
              <w:t>- вградено мрежово и акумулаторно захранване</w:t>
            </w:r>
          </w:p>
          <w:p w:rsidR="00516D67" w:rsidRPr="008313AC" w:rsidRDefault="00516D67" w:rsidP="00631863">
            <w:pPr>
              <w:tabs>
                <w:tab w:val="left" w:pos="0"/>
                <w:tab w:val="left" w:pos="284"/>
                <w:tab w:val="left" w:pos="540"/>
                <w:tab w:val="left" w:pos="1134"/>
                <w:tab w:val="left" w:pos="8280"/>
                <w:tab w:val="right" w:pos="9630"/>
                <w:tab w:val="right" w:pos="10710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 w:rsidRPr="008313AC">
              <w:rPr>
                <w:rFonts w:ascii="Times New Roman" w:hAnsi="Times New Roman"/>
                <w:lang w:val="bg-BG"/>
              </w:rPr>
              <w:tab/>
            </w:r>
            <w:r w:rsidRPr="008313AC">
              <w:rPr>
                <w:rFonts w:ascii="Times New Roman" w:hAnsi="Times New Roman"/>
                <w:lang w:val="bg-BG"/>
              </w:rPr>
              <w:tab/>
              <w:t>- капацитет на акумулаторите за работа без външно захранване не по-малко от 2 часа</w:t>
            </w:r>
          </w:p>
          <w:p w:rsidR="00516D67" w:rsidRPr="008313AC" w:rsidRDefault="00516D67" w:rsidP="00631863">
            <w:pPr>
              <w:tabs>
                <w:tab w:val="left" w:pos="0"/>
                <w:tab w:val="left" w:pos="284"/>
                <w:tab w:val="left" w:pos="540"/>
                <w:tab w:val="left" w:pos="1134"/>
                <w:tab w:val="left" w:pos="8280"/>
                <w:tab w:val="right" w:pos="9630"/>
                <w:tab w:val="right" w:pos="10710"/>
              </w:tabs>
              <w:spacing w:line="240" w:lineRule="atLeast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</w:rPr>
              <w:t>- вграден термален принтер с висока разрешаваща способност</w:t>
            </w:r>
          </w:p>
          <w:p w:rsidR="00516D67" w:rsidRPr="008313AC" w:rsidRDefault="00516D67" w:rsidP="00631863">
            <w:pPr>
              <w:tabs>
                <w:tab w:val="left" w:pos="0"/>
                <w:tab w:val="left" w:pos="540"/>
                <w:tab w:val="left" w:pos="1134"/>
                <w:tab w:val="left" w:pos="1800"/>
                <w:tab w:val="left" w:pos="8280"/>
                <w:tab w:val="right" w:pos="9630"/>
                <w:tab w:val="right" w:pos="10710"/>
              </w:tabs>
              <w:spacing w:line="240" w:lineRule="atLeast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автоматично и ръчно разпечатване на 12-те ЕКГ отвеждания в 3-канален режим</w:t>
            </w:r>
          </w:p>
          <w:p w:rsidR="00516D67" w:rsidRPr="008313AC" w:rsidRDefault="00516D67" w:rsidP="00631863">
            <w:pPr>
              <w:tabs>
                <w:tab w:val="left" w:pos="284"/>
                <w:tab w:val="left" w:pos="540"/>
                <w:tab w:val="left" w:pos="1134"/>
                <w:tab w:val="left" w:pos="1276"/>
                <w:tab w:val="left" w:pos="8280"/>
                <w:tab w:val="right" w:pos="9630"/>
                <w:tab w:val="right" w:pos="10710"/>
              </w:tabs>
              <w:spacing w:line="240" w:lineRule="atLeast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избор между симултанен (едновременен) и</w:t>
            </w:r>
            <w:r>
              <w:rPr>
                <w:rFonts w:ascii="Times New Roman" w:hAnsi="Times New Roman"/>
                <w:lang w:val="bg-BG"/>
              </w:rPr>
              <w:t xml:space="preserve"> секвенциален (последователен) </w:t>
            </w:r>
            <w:r w:rsidRPr="008313AC">
              <w:rPr>
                <w:rFonts w:ascii="Times New Roman" w:hAnsi="Times New Roman"/>
                <w:lang w:val="bg-BG"/>
              </w:rPr>
              <w:t>автоматичен запис на периферните и гръдните ЕКГ отвеждания</w:t>
            </w:r>
          </w:p>
          <w:p w:rsidR="00516D67" w:rsidRPr="008313AC" w:rsidRDefault="00516D67" w:rsidP="00631863">
            <w:pPr>
              <w:tabs>
                <w:tab w:val="left" w:pos="0"/>
                <w:tab w:val="left" w:pos="540"/>
                <w:tab w:val="left" w:pos="1134"/>
                <w:tab w:val="left" w:pos="1800"/>
                <w:tab w:val="left" w:pos="8280"/>
                <w:tab w:val="right" w:pos="9630"/>
                <w:tab w:val="right" w:pos="10710"/>
              </w:tabs>
              <w:spacing w:line="240" w:lineRule="atLeast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</w:rPr>
              <w:t xml:space="preserve">- инсталиран Измерващ софтуер за ЕКГ в </w:t>
            </w:r>
            <w:r w:rsidRPr="008313AC">
              <w:rPr>
                <w:rFonts w:ascii="Times New Roman" w:hAnsi="Times New Roman"/>
                <w:lang w:val="bg-BG"/>
              </w:rPr>
              <w:t xml:space="preserve">покой със следните функции: </w:t>
            </w:r>
          </w:p>
          <w:p w:rsidR="00516D67" w:rsidRPr="00631863" w:rsidRDefault="00516D67" w:rsidP="00631863">
            <w:pPr>
              <w:numPr>
                <w:ilvl w:val="0"/>
                <w:numId w:val="5"/>
              </w:numPr>
              <w:tabs>
                <w:tab w:val="left" w:pos="0"/>
                <w:tab w:val="left" w:pos="284"/>
                <w:tab w:val="left" w:pos="540"/>
                <w:tab w:val="left" w:pos="1701"/>
                <w:tab w:val="left" w:pos="8280"/>
                <w:tab w:val="right" w:pos="9630"/>
                <w:tab w:val="right" w:pos="10710"/>
              </w:tabs>
              <w:spacing w:line="240" w:lineRule="atLeast"/>
              <w:ind w:left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изобразяване върху регистриращата хартия на усреднени комплекси и маркиране на частите на QRS комплекса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 w:rsidRPr="00631863">
              <w:rPr>
                <w:rFonts w:ascii="Times New Roman" w:hAnsi="Times New Roman"/>
                <w:lang w:val="bg-BG"/>
              </w:rPr>
              <w:t>автоматични ЕКГ измервания на: интервали, амплитуди, сърдечни електрически оси</w:t>
            </w:r>
          </w:p>
          <w:p w:rsidR="00516D67" w:rsidRPr="008313AC" w:rsidRDefault="00516D67" w:rsidP="00631863">
            <w:pPr>
              <w:tabs>
                <w:tab w:val="left" w:pos="0"/>
                <w:tab w:val="left" w:pos="540"/>
                <w:tab w:val="left" w:pos="1134"/>
                <w:tab w:val="left" w:pos="1800"/>
                <w:tab w:val="left" w:pos="8280"/>
                <w:tab w:val="right" w:pos="9630"/>
                <w:tab w:val="right" w:pos="10710"/>
              </w:tabs>
              <w:spacing w:line="240" w:lineRule="atLeast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en-US"/>
              </w:rPr>
              <w:t xml:space="preserve">- </w:t>
            </w:r>
            <w:r w:rsidRPr="008313AC">
              <w:rPr>
                <w:rFonts w:ascii="Times New Roman" w:hAnsi="Times New Roman"/>
                <w:lang w:val="bg-BG"/>
              </w:rPr>
              <w:t>инсталиран софтуер за Анализ и Интерпретация на ЕКГ в покой</w:t>
            </w:r>
            <w:r w:rsidRPr="008313AC">
              <w:rPr>
                <w:rFonts w:ascii="Times New Roman" w:hAnsi="Times New Roman"/>
                <w:lang w:val="en-US"/>
              </w:rPr>
              <w:t xml:space="preserve"> </w:t>
            </w:r>
            <w:r w:rsidRPr="008313AC">
              <w:rPr>
                <w:rFonts w:ascii="Times New Roman" w:hAnsi="Times New Roman"/>
                <w:lang w:val="bg-BG"/>
              </w:rPr>
              <w:t>за деца и възрастни в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8313AC">
              <w:rPr>
                <w:rFonts w:ascii="Times New Roman" w:hAnsi="Times New Roman"/>
                <w:lang w:val="bg-BG"/>
              </w:rPr>
              <w:t>текстов вид</w:t>
            </w:r>
          </w:p>
          <w:p w:rsidR="00516D67" w:rsidRPr="008313AC" w:rsidRDefault="00516D67" w:rsidP="00631863">
            <w:pPr>
              <w:tabs>
                <w:tab w:val="left" w:pos="0"/>
                <w:tab w:val="left" w:pos="540"/>
                <w:tab w:val="left" w:pos="1134"/>
                <w:tab w:val="left" w:pos="1800"/>
                <w:tab w:val="left" w:pos="8280"/>
                <w:tab w:val="right" w:pos="9630"/>
                <w:tab w:val="right" w:pos="10710"/>
              </w:tabs>
              <w:spacing w:line="240" w:lineRule="atLeast"/>
              <w:jc w:val="both"/>
              <w:rPr>
                <w:rFonts w:ascii="Times New Roman" w:hAnsi="Times New Roman"/>
                <w:lang w:val="en-US"/>
              </w:rPr>
            </w:pPr>
            <w:r w:rsidRPr="008313AC">
              <w:rPr>
                <w:rFonts w:ascii="Times New Roman" w:hAnsi="Times New Roman"/>
              </w:rPr>
              <w:t>- скорост на записа 5, 10, 25 и 50 mm/s</w:t>
            </w:r>
          </w:p>
          <w:p w:rsidR="00516D67" w:rsidRPr="008313AC" w:rsidRDefault="00516D67" w:rsidP="00631863">
            <w:pPr>
              <w:tabs>
                <w:tab w:val="left" w:pos="0"/>
                <w:tab w:val="left" w:pos="540"/>
                <w:tab w:val="left" w:pos="1134"/>
                <w:tab w:val="left" w:pos="1800"/>
                <w:tab w:val="left" w:pos="8280"/>
                <w:tab w:val="right" w:pos="9630"/>
                <w:tab w:val="right" w:pos="10710"/>
              </w:tabs>
              <w:spacing w:line="240" w:lineRule="atLeast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</w:rPr>
              <w:t>- чувствителност 5, 10</w:t>
            </w:r>
            <w:r w:rsidRPr="008313AC">
              <w:rPr>
                <w:rFonts w:ascii="Times New Roman" w:hAnsi="Times New Roman"/>
                <w:lang w:val="bg-BG"/>
              </w:rPr>
              <w:t xml:space="preserve"> и</w:t>
            </w:r>
            <w:r w:rsidRPr="008313AC">
              <w:rPr>
                <w:rFonts w:ascii="Times New Roman" w:hAnsi="Times New Roman"/>
              </w:rPr>
              <w:t xml:space="preserve"> 20 mm/mV</w:t>
            </w:r>
            <w:r w:rsidRPr="008313AC">
              <w:rPr>
                <w:rFonts w:ascii="Times New Roman" w:hAnsi="Times New Roman"/>
                <w:lang w:val="bg-BG"/>
              </w:rPr>
              <w:t xml:space="preserve"> или автоматично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  <w:tab w:val="left" w:pos="7830"/>
                <w:tab w:val="right" w:pos="9360"/>
                <w:tab w:val="right" w:pos="10800"/>
              </w:tabs>
              <w:ind w:right="213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en-US"/>
              </w:rPr>
              <w:t xml:space="preserve">- </w:t>
            </w:r>
            <w:r w:rsidRPr="008313AC">
              <w:rPr>
                <w:rFonts w:ascii="Times New Roman" w:hAnsi="Times New Roman"/>
                <w:lang w:val="bg-BG"/>
              </w:rPr>
              <w:t xml:space="preserve">тегло на електрокардиографа, не повече от 3 </w:t>
            </w:r>
            <w:r w:rsidRPr="008313AC">
              <w:rPr>
                <w:rFonts w:ascii="Times New Roman" w:hAnsi="Times New Roman"/>
                <w:lang w:val="en-US"/>
              </w:rPr>
              <w:t>kg</w:t>
            </w:r>
            <w:r w:rsidRPr="008313AC">
              <w:rPr>
                <w:rFonts w:ascii="Times New Roman" w:hAnsi="Times New Roman"/>
                <w:lang w:val="bg-BG"/>
              </w:rPr>
              <w:t xml:space="preserve"> заед</w:t>
            </w:r>
            <w:r>
              <w:rPr>
                <w:rFonts w:ascii="Times New Roman" w:hAnsi="Times New Roman"/>
                <w:lang w:val="bg-BG"/>
              </w:rPr>
              <w:t xml:space="preserve">но с батерията и хартията за </w:t>
            </w:r>
            <w:r w:rsidRPr="008313AC">
              <w:rPr>
                <w:rFonts w:ascii="Times New Roman" w:hAnsi="Times New Roman"/>
                <w:lang w:val="bg-BG"/>
              </w:rPr>
              <w:t>принтера</w:t>
            </w:r>
          </w:p>
          <w:p w:rsidR="00516D67" w:rsidRPr="00F036A2" w:rsidRDefault="00516D67" w:rsidP="00F036A2">
            <w:pPr>
              <w:tabs>
                <w:tab w:val="left" w:pos="0"/>
                <w:tab w:val="left" w:pos="540"/>
                <w:tab w:val="left" w:pos="1134"/>
                <w:tab w:val="left" w:pos="1890"/>
                <w:tab w:val="right" w:pos="7830"/>
                <w:tab w:val="right" w:pos="9540"/>
                <w:tab w:val="right" w:pos="11070"/>
              </w:tabs>
              <w:ind w:right="29"/>
              <w:jc w:val="both"/>
              <w:rPr>
                <w:rFonts w:ascii="Times New Roman" w:hAnsi="Times New Roman"/>
                <w:lang w:val="en-US"/>
              </w:rPr>
            </w:pPr>
            <w:r w:rsidRPr="008313AC">
              <w:rPr>
                <w:rFonts w:ascii="Times New Roman" w:hAnsi="Times New Roman"/>
              </w:rPr>
              <w:t xml:space="preserve">- </w:t>
            </w:r>
            <w:r w:rsidRPr="008313AC">
              <w:rPr>
                <w:rFonts w:ascii="Times New Roman" w:hAnsi="Times New Roman"/>
                <w:lang w:val="bg-BG"/>
              </w:rPr>
              <w:t xml:space="preserve">апаратът да е </w:t>
            </w:r>
            <w:r w:rsidRPr="008313AC">
              <w:rPr>
                <w:rFonts w:ascii="Times New Roman" w:hAnsi="Times New Roman"/>
              </w:rPr>
              <w:t>комплект със стандартни принадлежности за ЕКГ в покой – за възрастни</w:t>
            </w:r>
          </w:p>
        </w:tc>
        <w:tc>
          <w:tcPr>
            <w:tcW w:w="1293" w:type="dxa"/>
            <w:shd w:val="clear" w:color="auto" w:fill="FFFFFF" w:themeFill="background1"/>
          </w:tcPr>
          <w:p w:rsidR="00516D67" w:rsidRPr="00F036A2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2</w:t>
            </w:r>
          </w:p>
        </w:tc>
      </w:tr>
      <w:tr w:rsidR="00516D67" w:rsidRPr="00BA6DEE" w:rsidTr="0084051B">
        <w:trPr>
          <w:jc w:val="center"/>
        </w:trPr>
        <w:tc>
          <w:tcPr>
            <w:tcW w:w="786" w:type="dxa"/>
            <w:shd w:val="clear" w:color="auto" w:fill="FFFFFF" w:themeFill="background1"/>
          </w:tcPr>
          <w:p w:rsidR="00516D67" w:rsidRPr="008D3DA0" w:rsidRDefault="00516D67" w:rsidP="008D3DA0">
            <w:pPr>
              <w:ind w:right="8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4.</w:t>
            </w:r>
          </w:p>
        </w:tc>
        <w:tc>
          <w:tcPr>
            <w:tcW w:w="10047" w:type="dxa"/>
            <w:shd w:val="clear" w:color="auto" w:fill="FFFFFF" w:themeFill="background1"/>
          </w:tcPr>
          <w:p w:rsidR="00516D67" w:rsidRPr="00F036A2" w:rsidRDefault="00516D67" w:rsidP="00F036A2">
            <w:pPr>
              <w:tabs>
                <w:tab w:val="left" w:pos="540"/>
                <w:tab w:val="left" w:pos="1080"/>
              </w:tabs>
              <w:spacing w:line="276" w:lineRule="auto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 xml:space="preserve">МЕДИЦИНСКА </w:t>
            </w:r>
            <w:r w:rsidRPr="00F036A2">
              <w:rPr>
                <w:rFonts w:ascii="Times New Roman" w:hAnsi="Times New Roman"/>
                <w:b/>
                <w:lang w:val="bg-BG"/>
              </w:rPr>
              <w:t>ВЕЗНА С РЪСТОМЕР</w:t>
            </w:r>
          </w:p>
          <w:p w:rsidR="00516D67" w:rsidRPr="00F036A2" w:rsidRDefault="00516D67" w:rsidP="00F036A2">
            <w:pPr>
              <w:tabs>
                <w:tab w:val="left" w:pos="540"/>
                <w:tab w:val="left" w:pos="1080"/>
              </w:tabs>
              <w:spacing w:line="276" w:lineRule="auto"/>
              <w:jc w:val="both"/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lang w:val="bg-BG"/>
              </w:rPr>
              <w:lastRenderedPageBreak/>
              <w:t xml:space="preserve">- да е с капацитет </w:t>
            </w:r>
            <w:r w:rsidRPr="00F036A2">
              <w:rPr>
                <w:rFonts w:ascii="Times New Roman" w:hAnsi="Times New Roman"/>
                <w:lang w:val="bg-BG"/>
              </w:rPr>
              <w:t>до 200 кг.;</w:t>
            </w:r>
            <w:r w:rsidRPr="00F036A2">
              <w:rPr>
                <w:rFonts w:ascii="Times New Roman" w:hAnsi="Times New Roman"/>
                <w:lang w:val="en-US"/>
              </w:rPr>
              <w:t xml:space="preserve">  </w:t>
            </w:r>
          </w:p>
          <w:p w:rsidR="00516D67" w:rsidRPr="00F036A2" w:rsidRDefault="00516D67" w:rsidP="00F036A2">
            <w:pPr>
              <w:tabs>
                <w:tab w:val="left" w:pos="540"/>
                <w:tab w:val="left" w:pos="10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F036A2">
              <w:rPr>
                <w:rFonts w:ascii="Times New Roman" w:hAnsi="Times New Roman"/>
                <w:lang w:val="bg-BG"/>
              </w:rPr>
              <w:t>- с деление през 100 гр. (±3 гр.)</w:t>
            </w:r>
            <w:r w:rsidRPr="00F036A2">
              <w:rPr>
                <w:rFonts w:ascii="Times New Roman" w:hAnsi="Times New Roman"/>
                <w:lang w:val="en-US"/>
              </w:rPr>
              <w:t xml:space="preserve"> </w:t>
            </w:r>
          </w:p>
          <w:p w:rsidR="00516D67" w:rsidRPr="00F036A2" w:rsidRDefault="00516D67" w:rsidP="00F036A2">
            <w:pPr>
              <w:tabs>
                <w:tab w:val="left" w:pos="540"/>
                <w:tab w:val="left" w:pos="1080"/>
              </w:tabs>
              <w:spacing w:line="276" w:lineRule="auto"/>
              <w:jc w:val="both"/>
              <w:rPr>
                <w:rFonts w:ascii="Times New Roman" w:hAnsi="Times New Roman"/>
                <w:color w:val="FF0000"/>
                <w:lang w:val="bg-BG"/>
              </w:rPr>
            </w:pPr>
            <w:r w:rsidRPr="00F036A2">
              <w:rPr>
                <w:rFonts w:ascii="Times New Roman" w:hAnsi="Times New Roman"/>
                <w:lang w:val="bg-BG"/>
              </w:rPr>
              <w:t>- Височина на измерване: от 75 до 200 см. (±3 см.), деление 5 мм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</w:p>
        </w:tc>
        <w:tc>
          <w:tcPr>
            <w:tcW w:w="1293" w:type="dxa"/>
            <w:shd w:val="clear" w:color="auto" w:fill="FFFFFF" w:themeFill="background1"/>
          </w:tcPr>
          <w:p w:rsidR="00516D67" w:rsidRPr="006C66E8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3</w:t>
            </w:r>
          </w:p>
        </w:tc>
      </w:tr>
      <w:tr w:rsidR="00516D67" w:rsidRPr="00BA6DEE" w:rsidTr="0084051B">
        <w:trPr>
          <w:jc w:val="center"/>
        </w:trPr>
        <w:tc>
          <w:tcPr>
            <w:tcW w:w="786" w:type="dxa"/>
            <w:shd w:val="clear" w:color="auto" w:fill="FFFFFF" w:themeFill="background1"/>
          </w:tcPr>
          <w:p w:rsidR="00516D67" w:rsidRPr="008D3DA0" w:rsidRDefault="00516D67" w:rsidP="008D3DA0">
            <w:pPr>
              <w:ind w:right="8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5.</w:t>
            </w:r>
          </w:p>
        </w:tc>
        <w:tc>
          <w:tcPr>
            <w:tcW w:w="10047" w:type="dxa"/>
            <w:shd w:val="clear" w:color="auto" w:fill="FFFFFF" w:themeFill="background1"/>
          </w:tcPr>
          <w:p w:rsidR="00516D67" w:rsidRDefault="00516D67" w:rsidP="00F036A2">
            <w:pPr>
              <w:tabs>
                <w:tab w:val="left" w:pos="540"/>
                <w:tab w:val="left" w:pos="1080"/>
              </w:tabs>
              <w:ind w:right="557"/>
              <w:jc w:val="both"/>
              <w:rPr>
                <w:rFonts w:ascii="Times New Roman" w:hAnsi="Times New Roman"/>
                <w:b/>
                <w:lang w:val="bg-BG"/>
              </w:rPr>
            </w:pPr>
            <w:r w:rsidRPr="00F036A2">
              <w:rPr>
                <w:rFonts w:ascii="Times New Roman" w:hAnsi="Times New Roman"/>
                <w:b/>
                <w:lang w:val="bg-BG"/>
              </w:rPr>
              <w:t>Е</w:t>
            </w:r>
            <w:r>
              <w:rPr>
                <w:rFonts w:ascii="Times New Roman" w:hAnsi="Times New Roman"/>
                <w:b/>
                <w:lang w:val="bg-BG"/>
              </w:rPr>
              <w:t xml:space="preserve">ЛЕКТРОННА ВЕЗНА ЗА БЕБЕТА </w:t>
            </w:r>
          </w:p>
          <w:p w:rsidR="00516D67" w:rsidRPr="00F036A2" w:rsidRDefault="00516D67" w:rsidP="00F036A2">
            <w:pPr>
              <w:tabs>
                <w:tab w:val="left" w:pos="540"/>
                <w:tab w:val="left" w:pos="1080"/>
              </w:tabs>
              <w:ind w:right="557"/>
              <w:jc w:val="both"/>
              <w:rPr>
                <w:rFonts w:ascii="Times New Roman" w:hAnsi="Times New Roman"/>
                <w:lang w:val="bg-BG"/>
              </w:rPr>
            </w:pPr>
            <w:r w:rsidRPr="00F036A2">
              <w:rPr>
                <w:rFonts w:ascii="Times New Roman" w:hAnsi="Times New Roman"/>
                <w:lang w:val="bg-BG"/>
              </w:rPr>
              <w:t>Електронна везна, подходяща за бебета</w:t>
            </w:r>
          </w:p>
          <w:p w:rsidR="00516D67" w:rsidRPr="00F036A2" w:rsidRDefault="00516D67" w:rsidP="00F036A2">
            <w:pPr>
              <w:numPr>
                <w:ilvl w:val="0"/>
                <w:numId w:val="4"/>
              </w:numPr>
              <w:tabs>
                <w:tab w:val="left" w:pos="540"/>
                <w:tab w:val="left" w:pos="1080"/>
              </w:tabs>
              <w:ind w:left="0" w:right="557"/>
              <w:jc w:val="both"/>
              <w:rPr>
                <w:rFonts w:ascii="Times New Roman" w:hAnsi="Times New Roman"/>
                <w:lang w:val="bg-BG"/>
              </w:rPr>
            </w:pPr>
            <w:r w:rsidRPr="00F036A2">
              <w:rPr>
                <w:rFonts w:ascii="Times New Roman" w:hAnsi="Times New Roman"/>
                <w:lang w:val="bg-BG"/>
              </w:rPr>
              <w:t>Да е с максимален капацитет  не повече от 15 кг</w:t>
            </w:r>
          </w:p>
          <w:p w:rsidR="00516D67" w:rsidRPr="00F036A2" w:rsidRDefault="00516D67" w:rsidP="006D2189">
            <w:pPr>
              <w:numPr>
                <w:ilvl w:val="0"/>
                <w:numId w:val="4"/>
              </w:numPr>
              <w:tabs>
                <w:tab w:val="left" w:pos="540"/>
                <w:tab w:val="left" w:pos="1080"/>
              </w:tabs>
              <w:ind w:left="0" w:right="557"/>
              <w:jc w:val="both"/>
              <w:rPr>
                <w:rFonts w:ascii="Times New Roman" w:hAnsi="Times New Roman"/>
                <w:lang w:val="bg-BG"/>
              </w:rPr>
            </w:pPr>
            <w:r w:rsidRPr="00F036A2">
              <w:rPr>
                <w:rFonts w:ascii="Times New Roman" w:hAnsi="Times New Roman"/>
                <w:lang w:val="bg-BG"/>
              </w:rPr>
              <w:t>Градиация - 10 г</w:t>
            </w:r>
          </w:p>
        </w:tc>
        <w:tc>
          <w:tcPr>
            <w:tcW w:w="1293" w:type="dxa"/>
            <w:shd w:val="clear" w:color="auto" w:fill="FFFFFF" w:themeFill="background1"/>
          </w:tcPr>
          <w:p w:rsidR="00516D67" w:rsidRPr="00F036A2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</w:t>
            </w:r>
          </w:p>
        </w:tc>
      </w:tr>
      <w:tr w:rsidR="00516D67" w:rsidRPr="00BA6DEE" w:rsidTr="0084051B">
        <w:trPr>
          <w:jc w:val="center"/>
        </w:trPr>
        <w:tc>
          <w:tcPr>
            <w:tcW w:w="786" w:type="dxa"/>
            <w:shd w:val="clear" w:color="auto" w:fill="FFFFFF" w:themeFill="background1"/>
          </w:tcPr>
          <w:p w:rsidR="00516D67" w:rsidRPr="008D3DA0" w:rsidRDefault="00516D67" w:rsidP="008D3DA0">
            <w:pPr>
              <w:ind w:right="-1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6.</w:t>
            </w:r>
          </w:p>
        </w:tc>
        <w:tc>
          <w:tcPr>
            <w:tcW w:w="10047" w:type="dxa"/>
            <w:shd w:val="clear" w:color="auto" w:fill="FFFFFF" w:themeFill="background1"/>
          </w:tcPr>
          <w:p w:rsidR="00516D67" w:rsidRDefault="00516D67" w:rsidP="008D3DA0">
            <w:pPr>
              <w:tabs>
                <w:tab w:val="left" w:pos="540"/>
                <w:tab w:val="left" w:pos="1080"/>
              </w:tabs>
              <w:ind w:right="557"/>
              <w:jc w:val="both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C6D09">
              <w:rPr>
                <w:rFonts w:ascii="Times New Roman" w:hAnsi="Times New Roman"/>
                <w:b/>
                <w:lang w:val="bg-BG"/>
              </w:rPr>
              <w:t>Р</w:t>
            </w:r>
            <w:r>
              <w:rPr>
                <w:rFonts w:ascii="Times New Roman" w:hAnsi="Times New Roman"/>
                <w:b/>
                <w:lang w:val="bg-BG"/>
              </w:rPr>
              <w:t xml:space="preserve">ЪСТОМЕР ЗА БЕБЕТА </w:t>
            </w:r>
          </w:p>
          <w:p w:rsidR="00516D67" w:rsidRPr="009C6D09" w:rsidRDefault="00516D67" w:rsidP="008D3DA0">
            <w:pPr>
              <w:tabs>
                <w:tab w:val="left" w:pos="540"/>
                <w:tab w:val="left" w:pos="1080"/>
              </w:tabs>
              <w:ind w:right="557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t>Хоризонтален ръстомер за бебета</w:t>
            </w:r>
          </w:p>
          <w:p w:rsidR="00516D67" w:rsidRPr="008D3DA0" w:rsidRDefault="00516D67" w:rsidP="00F036A2">
            <w:pPr>
              <w:numPr>
                <w:ilvl w:val="0"/>
                <w:numId w:val="4"/>
              </w:numPr>
              <w:tabs>
                <w:tab w:val="left" w:pos="540"/>
                <w:tab w:val="left" w:pos="1080"/>
              </w:tabs>
              <w:ind w:left="0" w:right="557"/>
              <w:jc w:val="both"/>
              <w:rPr>
                <w:rFonts w:ascii="Times New Roman" w:hAnsi="Times New Roman"/>
                <w:lang w:val="bg-BG"/>
              </w:rPr>
            </w:pPr>
            <w:r w:rsidRPr="008D3DA0">
              <w:rPr>
                <w:rFonts w:ascii="Times New Roman" w:hAnsi="Times New Roman"/>
                <w:lang w:val="bg-BG"/>
              </w:rPr>
              <w:t xml:space="preserve">Да е със скала - от 10 до 100 см. </w:t>
            </w:r>
          </w:p>
          <w:p w:rsidR="00516D67" w:rsidRPr="008D3DA0" w:rsidRDefault="00516D67" w:rsidP="006D2189">
            <w:pPr>
              <w:numPr>
                <w:ilvl w:val="0"/>
                <w:numId w:val="4"/>
              </w:numPr>
              <w:tabs>
                <w:tab w:val="left" w:pos="540"/>
                <w:tab w:val="left" w:pos="1080"/>
              </w:tabs>
              <w:ind w:left="0" w:right="557"/>
              <w:jc w:val="both"/>
              <w:rPr>
                <w:rFonts w:ascii="Times New Roman" w:hAnsi="Times New Roman"/>
                <w:lang w:val="bg-BG"/>
              </w:rPr>
            </w:pPr>
            <w:r w:rsidRPr="008D3DA0">
              <w:rPr>
                <w:rFonts w:ascii="Times New Roman" w:hAnsi="Times New Roman"/>
                <w:lang w:val="bg-BG"/>
              </w:rPr>
              <w:t>Деление – 0.5 см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</w:p>
        </w:tc>
        <w:tc>
          <w:tcPr>
            <w:tcW w:w="1293" w:type="dxa"/>
            <w:shd w:val="clear" w:color="auto" w:fill="FFFFFF" w:themeFill="background1"/>
          </w:tcPr>
          <w:p w:rsidR="00516D67" w:rsidRPr="008D3DA0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</w:t>
            </w:r>
          </w:p>
        </w:tc>
      </w:tr>
      <w:tr w:rsidR="00516D67" w:rsidRPr="00BA6DEE" w:rsidTr="0084051B">
        <w:trPr>
          <w:jc w:val="center"/>
        </w:trPr>
        <w:tc>
          <w:tcPr>
            <w:tcW w:w="786" w:type="dxa"/>
            <w:shd w:val="clear" w:color="auto" w:fill="FFFFFF" w:themeFill="background1"/>
          </w:tcPr>
          <w:p w:rsidR="00516D67" w:rsidRPr="008D3DA0" w:rsidRDefault="00516D67" w:rsidP="008D3DA0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7.</w:t>
            </w:r>
          </w:p>
        </w:tc>
        <w:tc>
          <w:tcPr>
            <w:tcW w:w="10047" w:type="dxa"/>
            <w:shd w:val="clear" w:color="auto" w:fill="FFFFFF" w:themeFill="background1"/>
          </w:tcPr>
          <w:p w:rsidR="00516D67" w:rsidRDefault="00516D67" w:rsidP="00F036A2">
            <w:pPr>
              <w:tabs>
                <w:tab w:val="left" w:pos="540"/>
                <w:tab w:val="left" w:pos="1080"/>
              </w:tabs>
              <w:ind w:right="557"/>
              <w:jc w:val="both"/>
              <w:rPr>
                <w:rFonts w:ascii="Times New Roman" w:hAnsi="Times New Roman"/>
                <w:b/>
                <w:lang w:val="bg-BG"/>
              </w:rPr>
            </w:pPr>
            <w:r w:rsidRPr="00505E03">
              <w:rPr>
                <w:rFonts w:ascii="Times New Roman" w:hAnsi="Times New Roman"/>
                <w:b/>
                <w:lang w:val="bg-BG"/>
              </w:rPr>
              <w:t>К</w:t>
            </w:r>
            <w:r>
              <w:rPr>
                <w:rFonts w:ascii="Times New Roman" w:hAnsi="Times New Roman"/>
                <w:b/>
                <w:lang w:val="bg-BG"/>
              </w:rPr>
              <w:t xml:space="preserve">ОМПРЕСОРЕН ИНХАЛАТОР ЗА ДЕЦА 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</w:tabs>
              <w:ind w:right="557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Да е със забавен дизайн подходящ за деца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</w:tabs>
              <w:ind w:right="557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Скорост на разпрашаване – не по-малко от 0,4 ml/min 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</w:tabs>
              <w:ind w:right="557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Обем на разпрашаване – не по-малко от 8 ml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</w:tabs>
              <w:ind w:right="557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Размер на частиците – не повече от 2,44 µm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</w:tabs>
              <w:ind w:right="557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Да е подходящ за деца над 12 месеца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</w:tabs>
              <w:ind w:right="557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Ниво на шум – не повече от 55 dB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</w:tabs>
              <w:ind w:right="557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Работен режим: ВКЛ./ИЗКЛ. 30/30 min (± 5 мин.)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</w:tabs>
              <w:ind w:right="557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Размери: 265 mm x 135 mm x 185 mm (± 5 мм)</w:t>
            </w:r>
          </w:p>
          <w:p w:rsidR="00516D67" w:rsidRPr="008D3DA0" w:rsidRDefault="00516D67" w:rsidP="00631863">
            <w:pPr>
              <w:tabs>
                <w:tab w:val="left" w:pos="540"/>
                <w:tab w:val="left" w:pos="1080"/>
              </w:tabs>
              <w:ind w:right="557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тегло – не повече от 1,8 kg</w:t>
            </w:r>
          </w:p>
        </w:tc>
        <w:tc>
          <w:tcPr>
            <w:tcW w:w="1293" w:type="dxa"/>
            <w:shd w:val="clear" w:color="auto" w:fill="FFFFFF" w:themeFill="background1"/>
          </w:tcPr>
          <w:p w:rsidR="00516D67" w:rsidRPr="00826FD0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</w:t>
            </w:r>
          </w:p>
        </w:tc>
      </w:tr>
      <w:tr w:rsidR="00516D67" w:rsidRPr="00BA6DEE" w:rsidTr="0084051B">
        <w:trPr>
          <w:jc w:val="center"/>
        </w:trPr>
        <w:tc>
          <w:tcPr>
            <w:tcW w:w="786" w:type="dxa"/>
            <w:shd w:val="clear" w:color="auto" w:fill="FFFFFF" w:themeFill="background1"/>
          </w:tcPr>
          <w:p w:rsidR="00516D67" w:rsidRPr="008D3DA0" w:rsidRDefault="00516D67" w:rsidP="006D2189">
            <w:pPr>
              <w:ind w:right="557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8.</w:t>
            </w:r>
          </w:p>
        </w:tc>
        <w:tc>
          <w:tcPr>
            <w:tcW w:w="10047" w:type="dxa"/>
            <w:shd w:val="clear" w:color="auto" w:fill="FFFFFF" w:themeFill="background1"/>
          </w:tcPr>
          <w:p w:rsidR="00516D67" w:rsidRPr="0028452B" w:rsidRDefault="00516D67" w:rsidP="00F036A2">
            <w:pPr>
              <w:tabs>
                <w:tab w:val="left" w:pos="540"/>
                <w:tab w:val="left" w:pos="1080"/>
                <w:tab w:val="left" w:pos="3402"/>
              </w:tabs>
              <w:ind w:right="557"/>
              <w:jc w:val="both"/>
              <w:rPr>
                <w:rFonts w:ascii="Times New Roman" w:hAnsi="Times New Roman"/>
                <w:b/>
                <w:lang w:val="en-US"/>
              </w:rPr>
            </w:pPr>
            <w:r w:rsidRPr="009C6D09">
              <w:rPr>
                <w:rFonts w:ascii="Times New Roman" w:hAnsi="Times New Roman"/>
                <w:b/>
                <w:lang w:val="bg-BG"/>
              </w:rPr>
              <w:t>С</w:t>
            </w:r>
            <w:r>
              <w:rPr>
                <w:rFonts w:ascii="Times New Roman" w:hAnsi="Times New Roman"/>
                <w:b/>
                <w:lang w:val="bg-BG"/>
              </w:rPr>
              <w:t>ИНХРОНИЗИРАН БИФАЗЕН ДЕФИБРИЛАТОР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  <w:tab w:val="left" w:pos="7830"/>
                <w:tab w:val="right" w:pos="9360"/>
                <w:tab w:val="right" w:pos="10800"/>
              </w:tabs>
              <w:ind w:right="213"/>
              <w:jc w:val="both"/>
              <w:rPr>
                <w:rFonts w:ascii="Times New Roman" w:hAnsi="Times New Roman"/>
                <w:lang w:val="en-US"/>
              </w:rPr>
            </w:pPr>
            <w:r w:rsidRPr="008313AC">
              <w:rPr>
                <w:rFonts w:ascii="Times New Roman" w:hAnsi="Times New Roman"/>
                <w:lang w:val="bg-BG"/>
              </w:rPr>
              <w:t>- токова форма – импулсна бифазна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  <w:tab w:val="left" w:pos="7830"/>
                <w:tab w:val="right" w:pos="9360"/>
                <w:tab w:val="right" w:pos="10800"/>
              </w:tabs>
              <w:ind w:right="213"/>
              <w:jc w:val="both"/>
              <w:rPr>
                <w:rFonts w:ascii="Times New Roman" w:hAnsi="Times New Roman"/>
                <w:lang w:val="en-US"/>
              </w:rPr>
            </w:pPr>
            <w:r w:rsidRPr="008313AC">
              <w:rPr>
                <w:rFonts w:ascii="Times New Roman" w:hAnsi="Times New Roman"/>
                <w:lang w:val="en-US"/>
              </w:rPr>
              <w:t xml:space="preserve">- </w:t>
            </w:r>
            <w:r w:rsidRPr="008313AC">
              <w:rPr>
                <w:rFonts w:ascii="Times New Roman" w:hAnsi="Times New Roman"/>
                <w:lang w:val="bg-BG"/>
              </w:rPr>
              <w:t xml:space="preserve">автоматично измерване на контактното съпротивление с пациента 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</w:tabs>
              <w:ind w:right="54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- </w:t>
            </w:r>
            <w:r w:rsidRPr="008313AC">
              <w:rPr>
                <w:rFonts w:ascii="Times New Roman" w:hAnsi="Times New Roman"/>
                <w:lang w:val="en-US"/>
              </w:rPr>
              <w:t>LCD</w:t>
            </w:r>
            <w:r w:rsidRPr="008313AC">
              <w:rPr>
                <w:rFonts w:ascii="Times New Roman" w:hAnsi="Times New Roman"/>
                <w:lang w:val="bg-BG"/>
              </w:rPr>
              <w:t xml:space="preserve"> цветен дисплей - диагонал не по-малко от 10 инча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</w:tabs>
              <w:ind w:right="54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възможност за едновременно изобразяване на дисплея на 12 ЕКГ отвеждания в режим 6 + 6, при работа с 10-изводен пациентен ЕКГ кабел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</w:tabs>
              <w:ind w:right="540"/>
              <w:jc w:val="both"/>
              <w:rPr>
                <w:rFonts w:ascii="Times New Roman" w:hAnsi="Times New Roman"/>
                <w:lang w:val="en-US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- вграден 3-канален термопринтер, скорост на регистриращата хартия 25 и 50 </w:t>
            </w:r>
            <w:r w:rsidRPr="008313AC">
              <w:rPr>
                <w:rFonts w:ascii="Times New Roman" w:hAnsi="Times New Roman"/>
                <w:lang w:val="en-US"/>
              </w:rPr>
              <w:t>mm/s</w:t>
            </w:r>
            <w:r w:rsidRPr="008313AC">
              <w:rPr>
                <w:rFonts w:ascii="Times New Roman" w:hAnsi="Times New Roman"/>
                <w:lang w:val="bg-BG"/>
              </w:rPr>
              <w:t xml:space="preserve"> 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</w:tabs>
              <w:ind w:right="540"/>
              <w:jc w:val="both"/>
              <w:rPr>
                <w:rFonts w:ascii="Times New Roman" w:hAnsi="Times New Roman"/>
                <w:lang w:val="en-US"/>
              </w:rPr>
            </w:pPr>
            <w:r w:rsidRPr="008313AC">
              <w:rPr>
                <w:rFonts w:ascii="Times New Roman" w:hAnsi="Times New Roman"/>
                <w:lang w:val="en-US"/>
              </w:rPr>
              <w:t xml:space="preserve">- </w:t>
            </w:r>
            <w:r w:rsidRPr="008313AC">
              <w:rPr>
                <w:rFonts w:ascii="Times New Roman" w:hAnsi="Times New Roman"/>
                <w:lang w:val="bg-BG"/>
              </w:rPr>
              <w:t>памет за не по-малко от 24 часа графични и таблични трендове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</w:tabs>
              <w:ind w:right="54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мрежово и акумулаторно захранване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</w:tabs>
              <w:ind w:right="54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инсталирана в апарата акумулаторна батерия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</w:tabs>
              <w:ind w:right="54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- регулиране на енергията – мануално, </w:t>
            </w:r>
            <w:r w:rsidRPr="008313AC">
              <w:rPr>
                <w:rFonts w:ascii="Times New Roman" w:hAnsi="Times New Roman"/>
                <w:lang w:val="en-US"/>
              </w:rPr>
              <w:t>на</w:t>
            </w:r>
            <w:r w:rsidRPr="008313AC">
              <w:rPr>
                <w:rFonts w:ascii="Times New Roman" w:hAnsi="Times New Roman"/>
                <w:lang w:val="bg-BG"/>
              </w:rPr>
              <w:t xml:space="preserve"> степени, поне 8-степени, от 2 до не по-малко от </w:t>
            </w:r>
            <w:r w:rsidRPr="008313AC">
              <w:rPr>
                <w:rFonts w:ascii="Times New Roman" w:hAnsi="Times New Roman"/>
                <w:lang w:val="bg-BG"/>
              </w:rPr>
              <w:lastRenderedPageBreak/>
              <w:t>200 Джаула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</w:tabs>
              <w:ind w:right="54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време на зареждане до максимална енергия – до 8 s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</w:tabs>
              <w:ind w:right="54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дефибрилаторът да може да работи както с многократни, така и с еднократни дефибрилиращи електроди в мануален режим, по желание на лекаря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</w:tabs>
              <w:spacing w:line="276" w:lineRule="auto"/>
              <w:ind w:right="54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инсталиран трансторакален пейсмейкър, работещ с еднократни електроди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</w:tabs>
              <w:spacing w:line="276" w:lineRule="auto"/>
              <w:ind w:right="54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апаратът да може да пейсира и дефибрилира през едни и същи еднократни електроди, свързани към дефибрилатора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</w:tabs>
              <w:ind w:right="540"/>
              <w:jc w:val="both"/>
              <w:rPr>
                <w:rFonts w:ascii="Times New Roman" w:hAnsi="Times New Roman"/>
                <w:lang w:val="en-US"/>
              </w:rPr>
            </w:pPr>
            <w:r w:rsidRPr="008313AC">
              <w:rPr>
                <w:rFonts w:ascii="Times New Roman" w:hAnsi="Times New Roman"/>
                <w:lang w:val="bg-BG"/>
              </w:rPr>
              <w:t>Апаратът да е комплект</w:t>
            </w:r>
            <w:r w:rsidRPr="008313AC">
              <w:rPr>
                <w:rFonts w:ascii="Times New Roman" w:hAnsi="Times New Roman"/>
                <w:lang w:val="en-US"/>
              </w:rPr>
              <w:t xml:space="preserve"> с: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</w:tabs>
              <w:ind w:right="540"/>
              <w:jc w:val="both"/>
              <w:rPr>
                <w:rFonts w:ascii="Times New Roman" w:hAnsi="Times New Roman"/>
                <w:lang w:val="en-US"/>
              </w:rPr>
            </w:pPr>
            <w:r w:rsidRPr="008313AC">
              <w:rPr>
                <w:rFonts w:ascii="Times New Roman" w:hAnsi="Times New Roman"/>
                <w:lang w:val="bg-BG"/>
              </w:rPr>
              <w:t>- 4-изводен ЕКГ пациентен кабел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</w:tabs>
              <w:ind w:right="54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многократни дефибрилиращи електроди за възрастни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</w:tabs>
              <w:spacing w:line="276" w:lineRule="auto"/>
              <w:ind w:right="540"/>
              <w:jc w:val="both"/>
              <w:rPr>
                <w:rFonts w:ascii="Times New Roman" w:hAnsi="Times New Roman"/>
                <w:lang w:val="en-US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- еднократни дефибрилиращи / пейсиращи електроди, за възрастни – </w:t>
            </w:r>
            <w:r w:rsidRPr="008313AC">
              <w:rPr>
                <w:rFonts w:ascii="Times New Roman" w:hAnsi="Times New Roman"/>
                <w:lang w:val="en-US"/>
              </w:rPr>
              <w:t>1</w:t>
            </w:r>
            <w:r w:rsidRPr="008313AC">
              <w:rPr>
                <w:rFonts w:ascii="Times New Roman" w:hAnsi="Times New Roman"/>
                <w:lang w:val="bg-BG"/>
              </w:rPr>
              <w:t xml:space="preserve"> чифт</w:t>
            </w:r>
          </w:p>
          <w:p w:rsidR="00516D67" w:rsidRPr="00631863" w:rsidRDefault="00516D67" w:rsidP="00631863">
            <w:pPr>
              <w:tabs>
                <w:tab w:val="left" w:pos="540"/>
                <w:tab w:val="left" w:pos="1134"/>
              </w:tabs>
              <w:ind w:right="54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ръководство за работа на български език</w:t>
            </w:r>
          </w:p>
        </w:tc>
        <w:tc>
          <w:tcPr>
            <w:tcW w:w="1293" w:type="dxa"/>
            <w:shd w:val="clear" w:color="auto" w:fill="FFFFFF" w:themeFill="background1"/>
          </w:tcPr>
          <w:p w:rsidR="00516D67" w:rsidRPr="00826FD0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1</w:t>
            </w:r>
          </w:p>
        </w:tc>
      </w:tr>
      <w:tr w:rsidR="00516D67" w:rsidRPr="00BA6DEE" w:rsidTr="0084051B">
        <w:trPr>
          <w:jc w:val="center"/>
        </w:trPr>
        <w:tc>
          <w:tcPr>
            <w:tcW w:w="786" w:type="dxa"/>
            <w:shd w:val="clear" w:color="auto" w:fill="FFFFFF" w:themeFill="background1"/>
          </w:tcPr>
          <w:p w:rsidR="00516D67" w:rsidRPr="008D3DA0" w:rsidRDefault="00516D67" w:rsidP="008D3DA0">
            <w:pPr>
              <w:ind w:right="17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9.</w:t>
            </w:r>
          </w:p>
        </w:tc>
        <w:tc>
          <w:tcPr>
            <w:tcW w:w="10047" w:type="dxa"/>
            <w:shd w:val="clear" w:color="auto" w:fill="FFFFFF" w:themeFill="background1"/>
          </w:tcPr>
          <w:p w:rsidR="00516D67" w:rsidRDefault="00516D67" w:rsidP="00F036A2">
            <w:pPr>
              <w:tabs>
                <w:tab w:val="left" w:pos="540"/>
                <w:tab w:val="left" w:pos="1134"/>
              </w:tabs>
              <w:spacing w:line="276" w:lineRule="auto"/>
              <w:ind w:right="209"/>
              <w:jc w:val="both"/>
              <w:rPr>
                <w:rFonts w:ascii="Times New Roman" w:hAnsi="Times New Roman"/>
                <w:b/>
              </w:rPr>
            </w:pPr>
            <w:r w:rsidRPr="009C6D09">
              <w:rPr>
                <w:rFonts w:ascii="Times New Roman" w:hAnsi="Times New Roman"/>
                <w:b/>
              </w:rPr>
              <w:t>И</w:t>
            </w:r>
            <w:r>
              <w:rPr>
                <w:rFonts w:ascii="Times New Roman" w:hAnsi="Times New Roman"/>
                <w:b/>
                <w:lang w:val="bg-BG"/>
              </w:rPr>
              <w:t xml:space="preserve">НФУЦИОННА ПОМПА ЗА СПРИНЦОВКИ 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134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t xml:space="preserve">- Едноканална </w:t>
            </w:r>
            <w:r w:rsidRPr="009C6D09">
              <w:rPr>
                <w:rFonts w:ascii="Times New Roman" w:hAnsi="Times New Roman"/>
              </w:rPr>
              <w:t>инфузионна помпа</w:t>
            </w:r>
            <w:r w:rsidRPr="009C6D09">
              <w:rPr>
                <w:rFonts w:ascii="Times New Roman" w:hAnsi="Times New Roman"/>
                <w:lang w:val="en-US"/>
              </w:rPr>
              <w:t xml:space="preserve"> за спринцовки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134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</w:rPr>
              <w:t xml:space="preserve">- Задаване на </w:t>
            </w:r>
            <w:r w:rsidRPr="009C6D09">
              <w:rPr>
                <w:rFonts w:ascii="Times New Roman" w:hAnsi="Times New Roman"/>
                <w:lang w:val="bg-BG"/>
              </w:rPr>
              <w:t>вливането по следните начини:</w:t>
            </w:r>
            <w:r w:rsidRPr="009C6D09">
              <w:rPr>
                <w:rFonts w:ascii="Times New Roman" w:hAnsi="Times New Roman"/>
              </w:rPr>
              <w:t xml:space="preserve"> </w:t>
            </w:r>
          </w:p>
          <w:p w:rsidR="00516D67" w:rsidRPr="00631863" w:rsidRDefault="00516D67" w:rsidP="00DF58EB">
            <w:pPr>
              <w:numPr>
                <w:ilvl w:val="0"/>
                <w:numId w:val="6"/>
              </w:numPr>
              <w:tabs>
                <w:tab w:val="left" w:pos="540"/>
                <w:tab w:val="left" w:pos="1701"/>
                <w:tab w:val="right" w:pos="7830"/>
                <w:tab w:val="right" w:pos="9540"/>
                <w:tab w:val="right" w:pos="10890"/>
              </w:tabs>
              <w:spacing w:line="276" w:lineRule="auto"/>
              <w:ind w:left="0"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</w:rPr>
              <w:t>по обем</w:t>
            </w:r>
            <w:r w:rsidRPr="009C6D09">
              <w:rPr>
                <w:rFonts w:ascii="Times New Roman" w:hAnsi="Times New Roman"/>
                <w:lang w:val="bg-BG"/>
              </w:rPr>
              <w:t xml:space="preserve"> ml/h</w:t>
            </w:r>
            <w:r w:rsidRPr="009C6D09">
              <w:rPr>
                <w:rFonts w:ascii="Times New Roman" w:hAnsi="Times New Roman"/>
              </w:rPr>
              <w:t xml:space="preserve">, </w:t>
            </w:r>
          </w:p>
          <w:p w:rsidR="00516D67" w:rsidRPr="00DF58EB" w:rsidRDefault="00516D67" w:rsidP="00DF58EB">
            <w:pPr>
              <w:numPr>
                <w:ilvl w:val="0"/>
                <w:numId w:val="6"/>
              </w:numPr>
              <w:tabs>
                <w:tab w:val="left" w:pos="540"/>
                <w:tab w:val="left" w:pos="1701"/>
                <w:tab w:val="right" w:pos="7830"/>
                <w:tab w:val="right" w:pos="9540"/>
                <w:tab w:val="right" w:pos="10890"/>
              </w:tabs>
              <w:spacing w:line="276" w:lineRule="auto"/>
              <w:ind w:left="0" w:right="209"/>
              <w:jc w:val="both"/>
              <w:rPr>
                <w:rFonts w:ascii="Times New Roman" w:hAnsi="Times New Roman"/>
                <w:lang w:val="bg-BG"/>
              </w:rPr>
            </w:pPr>
            <w:r w:rsidRPr="00DF58EB">
              <w:rPr>
                <w:rFonts w:ascii="Times New Roman" w:hAnsi="Times New Roman"/>
              </w:rPr>
              <w:t>по време</w:t>
            </w:r>
            <w:r w:rsidRPr="00DF58EB">
              <w:rPr>
                <w:rFonts w:ascii="Times New Roman" w:hAnsi="Times New Roman"/>
                <w:lang w:val="bg-BG"/>
              </w:rPr>
              <w:t xml:space="preserve"> /определен обем за зададено време/ 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134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</w:rPr>
            </w:pPr>
            <w:r w:rsidRPr="009C6D09">
              <w:rPr>
                <w:rFonts w:ascii="Times New Roman" w:hAnsi="Times New Roman"/>
              </w:rPr>
              <w:t>- Мрежово и акумулаторно захранване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134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en-US"/>
              </w:rPr>
            </w:pPr>
            <w:r w:rsidRPr="009C6D09">
              <w:rPr>
                <w:rFonts w:ascii="Times New Roman" w:hAnsi="Times New Roman"/>
                <w:lang w:val="bg-BG"/>
              </w:rPr>
              <w:t>- Не по</w:t>
            </w:r>
            <w:r w:rsidRPr="009C6D09">
              <w:rPr>
                <w:rFonts w:ascii="Times New Roman" w:hAnsi="Times New Roman"/>
                <w:lang w:val="en-US"/>
              </w:rPr>
              <w:t>-</w:t>
            </w:r>
            <w:r w:rsidRPr="009C6D09">
              <w:rPr>
                <w:rFonts w:ascii="Times New Roman" w:hAnsi="Times New Roman"/>
                <w:lang w:val="bg-BG"/>
              </w:rPr>
              <w:t>малко от 8 часа работа на акумулатори, при скорост на вливане 5 ml/h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134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</w:rPr>
              <w:t>- LCD дисплей</w:t>
            </w:r>
            <w:r w:rsidRPr="009C6D09">
              <w:rPr>
                <w:rFonts w:ascii="Times New Roman" w:hAnsi="Times New Roman"/>
                <w:lang w:val="bg-BG"/>
              </w:rPr>
              <w:t>,</w:t>
            </w:r>
            <w:r w:rsidRPr="009C6D09">
              <w:rPr>
                <w:rFonts w:ascii="Times New Roman" w:hAnsi="Times New Roman"/>
              </w:rPr>
              <w:t xml:space="preserve"> изобразяващ параметрите на </w:t>
            </w:r>
            <w:r w:rsidRPr="009C6D09">
              <w:rPr>
                <w:rFonts w:ascii="Times New Roman" w:hAnsi="Times New Roman"/>
                <w:lang w:val="bg-BG"/>
              </w:rPr>
              <w:t>вливането</w:t>
            </w:r>
            <w:r w:rsidRPr="009C6D09">
              <w:rPr>
                <w:rFonts w:ascii="Times New Roman" w:hAnsi="Times New Roman"/>
              </w:rPr>
              <w:t xml:space="preserve"> и типа спринцовка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134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</w:rPr>
              <w:t xml:space="preserve">- </w:t>
            </w:r>
            <w:r w:rsidRPr="009C6D09">
              <w:rPr>
                <w:rFonts w:ascii="Times New Roman" w:hAnsi="Times New Roman"/>
                <w:lang w:val="bg-BG"/>
              </w:rPr>
              <w:t xml:space="preserve">Инсталиран </w:t>
            </w:r>
            <w:r w:rsidRPr="009C6D09">
              <w:rPr>
                <w:rFonts w:ascii="Times New Roman" w:hAnsi="Times New Roman"/>
              </w:rPr>
              <w:t>детектор за размера на спринцовката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134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</w:rPr>
              <w:t>- Работа със спринцовки от 10, 20, 30</w:t>
            </w:r>
            <w:r w:rsidRPr="009C6D09">
              <w:rPr>
                <w:rFonts w:ascii="Times New Roman" w:hAnsi="Times New Roman"/>
                <w:lang w:val="bg-BG"/>
              </w:rPr>
              <w:t xml:space="preserve">, </w:t>
            </w:r>
            <w:r w:rsidRPr="009C6D09">
              <w:rPr>
                <w:rFonts w:ascii="Times New Roman" w:hAnsi="Times New Roman"/>
              </w:rPr>
              <w:t>50</w:t>
            </w:r>
            <w:r w:rsidRPr="009C6D09">
              <w:rPr>
                <w:rFonts w:ascii="Times New Roman" w:hAnsi="Times New Roman"/>
                <w:lang w:val="bg-BG"/>
              </w:rPr>
              <w:t>/</w:t>
            </w:r>
            <w:r w:rsidRPr="00DF58EB">
              <w:rPr>
                <w:rFonts w:ascii="Times New Roman" w:hAnsi="Times New Roman"/>
                <w:lang w:val="bg-BG"/>
              </w:rPr>
              <w:t xml:space="preserve">60 и 100 </w:t>
            </w:r>
            <w:r w:rsidRPr="00DF58EB">
              <w:rPr>
                <w:rFonts w:ascii="Times New Roman" w:hAnsi="Times New Roman"/>
              </w:rPr>
              <w:t>ml,</w:t>
            </w:r>
            <w:r w:rsidRPr="009C6D09">
              <w:rPr>
                <w:rFonts w:ascii="Times New Roman" w:hAnsi="Times New Roman"/>
              </w:rPr>
              <w:t xml:space="preserve"> 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134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t>- Обем за вливане от 0.1 до 999 ml или неограничено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134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t>- Скорост на вливане: от 0.1 ml/h до 1 500 ml/h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134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t>- Титрация - промяна на скоростта на вливане, без спиране на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134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t xml:space="preserve">  вливането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134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en-US"/>
              </w:rPr>
              <w:t xml:space="preserve">- </w:t>
            </w:r>
            <w:r w:rsidRPr="009C6D09">
              <w:rPr>
                <w:rFonts w:ascii="Times New Roman" w:hAnsi="Times New Roman"/>
                <w:lang w:val="bg-BG"/>
              </w:rPr>
              <w:t xml:space="preserve">Задаване на ръчни и автоматични болуси 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134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t>- Задаване на дозата и скоростта на вливане на болуса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134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</w:rPr>
              <w:t>- Аларми - визуални и звукови</w:t>
            </w:r>
          </w:p>
          <w:p w:rsidR="00516D67" w:rsidRPr="00DF58EB" w:rsidRDefault="00516D67" w:rsidP="00DF58EB">
            <w:pPr>
              <w:tabs>
                <w:tab w:val="left" w:pos="540"/>
                <w:tab w:val="left" w:pos="1134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lastRenderedPageBreak/>
              <w:t xml:space="preserve">- </w:t>
            </w:r>
            <w:r w:rsidRPr="009C6D09">
              <w:rPr>
                <w:rFonts w:ascii="Times New Roman" w:hAnsi="Times New Roman"/>
              </w:rPr>
              <w:t xml:space="preserve">Подаване на алармен сигнал при завършила инфузия </w:t>
            </w:r>
            <w:r w:rsidRPr="009C6D09">
              <w:rPr>
                <w:rFonts w:ascii="Times New Roman" w:hAnsi="Times New Roman"/>
                <w:lang w:val="bg-BG"/>
              </w:rPr>
              <w:t>и</w:t>
            </w:r>
            <w:r w:rsidRPr="009C6D09">
              <w:rPr>
                <w:rFonts w:ascii="Times New Roman" w:hAnsi="Times New Roman"/>
              </w:rPr>
              <w:t xml:space="preserve"> едновремено поддържане на проходимостта на вената    </w:t>
            </w:r>
          </w:p>
        </w:tc>
        <w:tc>
          <w:tcPr>
            <w:tcW w:w="1293" w:type="dxa"/>
            <w:shd w:val="clear" w:color="auto" w:fill="FFFFFF" w:themeFill="background1"/>
          </w:tcPr>
          <w:p w:rsidR="00516D67" w:rsidRPr="00826FD0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1</w:t>
            </w:r>
          </w:p>
        </w:tc>
      </w:tr>
      <w:tr w:rsidR="00516D67" w:rsidRPr="00BA6DEE" w:rsidTr="0084051B">
        <w:trPr>
          <w:jc w:val="center"/>
        </w:trPr>
        <w:tc>
          <w:tcPr>
            <w:tcW w:w="786" w:type="dxa"/>
            <w:shd w:val="clear" w:color="auto" w:fill="FFFFFF" w:themeFill="background1"/>
          </w:tcPr>
          <w:p w:rsidR="00516D67" w:rsidRPr="00DF58EB" w:rsidRDefault="00516D67" w:rsidP="00DF58EB">
            <w:pPr>
              <w:ind w:right="8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10.</w:t>
            </w:r>
          </w:p>
        </w:tc>
        <w:tc>
          <w:tcPr>
            <w:tcW w:w="10047" w:type="dxa"/>
            <w:shd w:val="clear" w:color="auto" w:fill="FFFFFF" w:themeFill="background1"/>
          </w:tcPr>
          <w:p w:rsidR="00516D67" w:rsidRPr="006B65B4" w:rsidRDefault="00516D67" w:rsidP="00F036A2">
            <w:pPr>
              <w:tabs>
                <w:tab w:val="left" w:pos="540"/>
                <w:tab w:val="left" w:pos="1134"/>
              </w:tabs>
              <w:ind w:right="540"/>
              <w:jc w:val="both"/>
              <w:rPr>
                <w:rFonts w:ascii="Times New Roman" w:hAnsi="Times New Roman"/>
                <w:b/>
                <w:lang w:val="en-US"/>
              </w:rPr>
            </w:pPr>
            <w:r w:rsidRPr="009C6D09">
              <w:rPr>
                <w:rFonts w:ascii="Times New Roman" w:hAnsi="Times New Roman"/>
                <w:b/>
                <w:lang w:val="bg-BG"/>
              </w:rPr>
              <w:t>В</w:t>
            </w:r>
            <w:r>
              <w:rPr>
                <w:rFonts w:ascii="Times New Roman" w:hAnsi="Times New Roman"/>
                <w:b/>
                <w:lang w:val="bg-BG"/>
              </w:rPr>
              <w:t>ОЛУМЕТРИЧНА ИНФУЗИОННА ПОМПА</w:t>
            </w:r>
          </w:p>
          <w:p w:rsidR="00516D67" w:rsidRPr="009C6D09" w:rsidRDefault="00516D67" w:rsidP="00F036A2">
            <w:pPr>
              <w:tabs>
                <w:tab w:val="left" w:pos="540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t xml:space="preserve">- Задаване на вливането по следните начини: </w:t>
            </w:r>
          </w:p>
          <w:p w:rsidR="00516D67" w:rsidRPr="009C6D09" w:rsidRDefault="00516D67" w:rsidP="00F036A2">
            <w:pPr>
              <w:numPr>
                <w:ilvl w:val="0"/>
                <w:numId w:val="6"/>
              </w:numPr>
              <w:tabs>
                <w:tab w:val="left" w:pos="540"/>
                <w:tab w:val="left" w:pos="1701"/>
                <w:tab w:val="right" w:pos="7830"/>
                <w:tab w:val="right" w:pos="9540"/>
                <w:tab w:val="right" w:pos="10890"/>
              </w:tabs>
              <w:spacing w:line="276" w:lineRule="auto"/>
              <w:ind w:left="0"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t xml:space="preserve">по скорост на вливане ml/h, </w:t>
            </w:r>
          </w:p>
          <w:p w:rsidR="00516D67" w:rsidRDefault="00516D67" w:rsidP="00F036A2">
            <w:pPr>
              <w:numPr>
                <w:ilvl w:val="0"/>
                <w:numId w:val="6"/>
              </w:numPr>
              <w:tabs>
                <w:tab w:val="left" w:pos="540"/>
                <w:tab w:val="left" w:pos="1701"/>
                <w:tab w:val="right" w:pos="7830"/>
                <w:tab w:val="right" w:pos="9540"/>
                <w:tab w:val="right" w:pos="10890"/>
              </w:tabs>
              <w:spacing w:line="276" w:lineRule="auto"/>
              <w:ind w:left="0"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t xml:space="preserve">по време /определен обем за зададено време/ </w:t>
            </w:r>
          </w:p>
          <w:p w:rsidR="00516D67" w:rsidRPr="00DF58EB" w:rsidRDefault="00516D67" w:rsidP="00F036A2">
            <w:pPr>
              <w:numPr>
                <w:ilvl w:val="0"/>
                <w:numId w:val="6"/>
              </w:numPr>
              <w:tabs>
                <w:tab w:val="left" w:pos="540"/>
                <w:tab w:val="left" w:pos="1701"/>
                <w:tab w:val="right" w:pos="7830"/>
                <w:tab w:val="right" w:pos="9540"/>
                <w:tab w:val="right" w:pos="10890"/>
              </w:tabs>
              <w:spacing w:line="276" w:lineRule="auto"/>
              <w:ind w:left="0" w:right="209"/>
              <w:jc w:val="both"/>
              <w:rPr>
                <w:rFonts w:ascii="Times New Roman" w:hAnsi="Times New Roman"/>
                <w:lang w:val="bg-BG"/>
              </w:rPr>
            </w:pPr>
            <w:r w:rsidRPr="00DF58EB">
              <w:rPr>
                <w:rFonts w:ascii="Times New Roman" w:hAnsi="Times New Roman"/>
                <w:lang w:val="bg-BG"/>
              </w:rPr>
              <w:t>- Мрежово и акумулаторно захранване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276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t xml:space="preserve">- Не по-малко от </w:t>
            </w:r>
            <w:r>
              <w:rPr>
                <w:rFonts w:ascii="Times New Roman" w:hAnsi="Times New Roman"/>
                <w:lang w:val="bg-BG"/>
              </w:rPr>
              <w:t>5</w:t>
            </w:r>
            <w:r w:rsidRPr="00DF58EB">
              <w:rPr>
                <w:rFonts w:ascii="Times New Roman" w:hAnsi="Times New Roman"/>
                <w:lang w:val="bg-BG"/>
              </w:rPr>
              <w:t xml:space="preserve"> часа работа</w:t>
            </w:r>
            <w:r w:rsidRPr="009C6D09">
              <w:rPr>
                <w:rFonts w:ascii="Times New Roman" w:hAnsi="Times New Roman"/>
                <w:lang w:val="bg-BG"/>
              </w:rPr>
              <w:t xml:space="preserve"> на акумулатори, при скорост на вливане 25 ml/h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276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t xml:space="preserve">- Дисплей, изобразяващ параметрите на вливането 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276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t>- Съвместим за работа с универсални интрав</w:t>
            </w:r>
            <w:r>
              <w:rPr>
                <w:rFonts w:ascii="Times New Roman" w:hAnsi="Times New Roman"/>
                <w:lang w:val="bg-BG"/>
              </w:rPr>
              <w:t xml:space="preserve">енозни сетове за вливане с </w:t>
            </w:r>
            <w:r w:rsidRPr="009C6D09">
              <w:rPr>
                <w:rFonts w:ascii="Times New Roman" w:hAnsi="Times New Roman"/>
                <w:lang w:val="bg-BG"/>
              </w:rPr>
              <w:t>волуметрична помпа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276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t>- Обем на вливане от 0.1 до 9999 ml или неограничено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276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t>- Скорост на вливане: от 0.1 ml/h до 1200 ml/h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276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t>- Титрация – промяна на скоростта на вливане, без спиране на вливането</w:t>
            </w:r>
          </w:p>
          <w:p w:rsidR="00516D67" w:rsidRPr="009C6D09" w:rsidRDefault="00516D67" w:rsidP="00F036A2">
            <w:pPr>
              <w:tabs>
                <w:tab w:val="left" w:pos="540"/>
                <w:tab w:val="left" w:pos="1276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t>- Аларми - визуални и звукови</w:t>
            </w:r>
          </w:p>
          <w:p w:rsidR="00516D67" w:rsidRPr="00DF58EB" w:rsidRDefault="00516D67" w:rsidP="00DF58EB">
            <w:pPr>
              <w:tabs>
                <w:tab w:val="left" w:pos="540"/>
                <w:tab w:val="left" w:pos="1276"/>
                <w:tab w:val="right" w:pos="7830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lang w:val="bg-BG"/>
              </w:rPr>
            </w:pPr>
            <w:r w:rsidRPr="009C6D09">
              <w:rPr>
                <w:rFonts w:ascii="Times New Roman" w:hAnsi="Times New Roman"/>
                <w:lang w:val="bg-BG"/>
              </w:rPr>
              <w:t xml:space="preserve">- Подаване на алармен сигнал при завършила инфузия и едновремено поддържане на проходимостта на вената    </w:t>
            </w:r>
          </w:p>
        </w:tc>
        <w:tc>
          <w:tcPr>
            <w:tcW w:w="1293" w:type="dxa"/>
            <w:shd w:val="clear" w:color="auto" w:fill="FFFFFF" w:themeFill="background1"/>
          </w:tcPr>
          <w:p w:rsidR="00516D67" w:rsidRPr="00DF58EB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</w:t>
            </w:r>
          </w:p>
        </w:tc>
      </w:tr>
      <w:tr w:rsidR="00516D67" w:rsidRPr="00BA6DEE" w:rsidTr="0084051B">
        <w:trPr>
          <w:jc w:val="center"/>
        </w:trPr>
        <w:tc>
          <w:tcPr>
            <w:tcW w:w="786" w:type="dxa"/>
            <w:shd w:val="clear" w:color="auto" w:fill="FFFFFF" w:themeFill="background1"/>
          </w:tcPr>
          <w:p w:rsidR="00516D67" w:rsidRPr="00DF58EB" w:rsidRDefault="00516D67" w:rsidP="00DF58EB">
            <w:pPr>
              <w:ind w:right="8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11.</w:t>
            </w:r>
          </w:p>
        </w:tc>
        <w:tc>
          <w:tcPr>
            <w:tcW w:w="10047" w:type="dxa"/>
            <w:shd w:val="clear" w:color="auto" w:fill="FFFFFF" w:themeFill="background1"/>
          </w:tcPr>
          <w:p w:rsidR="00516D67" w:rsidRPr="005149D9" w:rsidRDefault="00516D67" w:rsidP="005149D9">
            <w:pPr>
              <w:tabs>
                <w:tab w:val="left" w:pos="540"/>
                <w:tab w:val="left" w:pos="1134"/>
                <w:tab w:val="right" w:pos="1701"/>
                <w:tab w:val="right" w:pos="9540"/>
                <w:tab w:val="right" w:pos="10890"/>
              </w:tabs>
              <w:spacing w:line="276" w:lineRule="auto"/>
              <w:ind w:right="209"/>
              <w:jc w:val="both"/>
              <w:rPr>
                <w:rFonts w:ascii="Times New Roman" w:hAnsi="Times New Roman"/>
                <w:b/>
                <w:lang w:val="bg-BG"/>
              </w:rPr>
            </w:pPr>
            <w:r w:rsidRPr="009C6D09">
              <w:rPr>
                <w:rFonts w:ascii="Times New Roman" w:hAnsi="Times New Roman"/>
                <w:b/>
                <w:lang w:val="bg-BG"/>
              </w:rPr>
              <w:t>П</w:t>
            </w:r>
            <w:r>
              <w:rPr>
                <w:rFonts w:ascii="Times New Roman" w:hAnsi="Times New Roman"/>
                <w:b/>
                <w:lang w:val="bg-BG"/>
              </w:rPr>
              <w:t>АЦИЕНТЕН МОНИТОР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- Мрежово и акумулаторно захранване 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- Цветен </w:t>
            </w:r>
            <w:r w:rsidRPr="008313AC">
              <w:rPr>
                <w:rFonts w:ascii="Times New Roman" w:hAnsi="Times New Roman"/>
                <w:lang w:val="en-US"/>
              </w:rPr>
              <w:t>TFT</w:t>
            </w:r>
            <w:r w:rsidRPr="008313AC">
              <w:rPr>
                <w:rFonts w:ascii="Times New Roman" w:hAnsi="Times New Roman"/>
                <w:lang w:val="bg-BG"/>
              </w:rPr>
              <w:t xml:space="preserve"> дисплей с диагонал не по-малък от 12 инча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Разрешаваща способност на дисплея 800 х 600 точки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Минимум четири различни конфигурации на екрана:</w:t>
            </w:r>
          </w:p>
          <w:p w:rsidR="00516D67" w:rsidRPr="008313AC" w:rsidRDefault="00516D67" w:rsidP="00631863">
            <w:pPr>
              <w:numPr>
                <w:ilvl w:val="0"/>
                <w:numId w:val="3"/>
              </w:numPr>
              <w:tabs>
                <w:tab w:val="left" w:pos="540"/>
                <w:tab w:val="left" w:pos="1843"/>
                <w:tab w:val="right" w:pos="7920"/>
                <w:tab w:val="right" w:pos="9450"/>
                <w:tab w:val="right" w:pos="10980"/>
              </w:tabs>
              <w:spacing w:line="276" w:lineRule="auto"/>
              <w:ind w:left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Основен екран – с 3 ЕКГ криви на 3 различни отвеждания, крива на периферния пулс, крива на дишане и цифрови стойности на всички следени параметри</w:t>
            </w:r>
          </w:p>
          <w:p w:rsidR="00516D67" w:rsidRPr="008313AC" w:rsidRDefault="00516D67" w:rsidP="00631863">
            <w:pPr>
              <w:numPr>
                <w:ilvl w:val="0"/>
                <w:numId w:val="3"/>
              </w:numPr>
              <w:tabs>
                <w:tab w:val="left" w:pos="540"/>
                <w:tab w:val="left" w:pos="1843"/>
                <w:tab w:val="right" w:pos="7920"/>
                <w:tab w:val="right" w:pos="9450"/>
                <w:tab w:val="right" w:pos="10980"/>
              </w:tabs>
              <w:spacing w:line="276" w:lineRule="auto"/>
              <w:ind w:left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Втори екран – с голям шрифт за сърдечната честота и кислородната сатурация, и с една ЕКГ крива, крива на периферен пулс, със съответните цифрови стойности </w:t>
            </w:r>
          </w:p>
          <w:p w:rsidR="00516D67" w:rsidRPr="008313AC" w:rsidRDefault="00516D67" w:rsidP="00631863">
            <w:pPr>
              <w:numPr>
                <w:ilvl w:val="0"/>
                <w:numId w:val="3"/>
              </w:numPr>
              <w:tabs>
                <w:tab w:val="left" w:pos="540"/>
                <w:tab w:val="left" w:pos="1843"/>
                <w:tab w:val="right" w:pos="7920"/>
                <w:tab w:val="right" w:pos="9450"/>
                <w:tab w:val="right" w:pos="10980"/>
              </w:tabs>
              <w:spacing w:line="276" w:lineRule="auto"/>
              <w:ind w:left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Трети екран, едновременно изобразяване на: ЕКГ криви – общо 7 отвеждания (6 различни периферни и 1 гръдно), както и крива на периферния пулс и крива на дишането </w:t>
            </w:r>
          </w:p>
          <w:p w:rsidR="00516D67" w:rsidRPr="008313AC" w:rsidRDefault="00516D67" w:rsidP="00631863">
            <w:pPr>
              <w:numPr>
                <w:ilvl w:val="0"/>
                <w:numId w:val="3"/>
              </w:numPr>
              <w:tabs>
                <w:tab w:val="left" w:pos="540"/>
                <w:tab w:val="left" w:pos="1843"/>
                <w:tab w:val="right" w:pos="7920"/>
                <w:tab w:val="right" w:pos="9450"/>
                <w:tab w:val="right" w:pos="10980"/>
              </w:tabs>
              <w:spacing w:line="276" w:lineRule="auto"/>
              <w:ind w:left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Четвърти екран – с графични трендове на наблюдаваните параметри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en-US"/>
              </w:rPr>
              <w:lastRenderedPageBreak/>
              <w:tab/>
            </w:r>
            <w:r w:rsidRPr="008313AC">
              <w:rPr>
                <w:rFonts w:ascii="Times New Roman" w:hAnsi="Times New Roman"/>
                <w:lang w:val="bg-BG"/>
              </w:rPr>
              <w:t xml:space="preserve">- Едновременно изобразяване на екрана на 5 или </w:t>
            </w:r>
            <w:r w:rsidRPr="008313AC">
              <w:rPr>
                <w:rFonts w:ascii="Times New Roman" w:hAnsi="Times New Roman"/>
                <w:lang w:val="en-US"/>
              </w:rPr>
              <w:t>9</w:t>
            </w:r>
            <w:r w:rsidRPr="008313AC">
              <w:rPr>
                <w:rFonts w:ascii="Times New Roman" w:hAnsi="Times New Roman"/>
                <w:lang w:val="bg-BG"/>
              </w:rPr>
              <w:t xml:space="preserve"> криви</w:t>
            </w:r>
            <w:r w:rsidRPr="008313AC">
              <w:rPr>
                <w:rFonts w:ascii="Times New Roman" w:hAnsi="Times New Roman"/>
                <w:lang w:val="en-US"/>
              </w:rPr>
              <w:t xml:space="preserve"> </w:t>
            </w:r>
            <w:r w:rsidRPr="008313AC">
              <w:rPr>
                <w:rFonts w:ascii="Times New Roman" w:hAnsi="Times New Roman"/>
                <w:lang w:val="bg-BG"/>
              </w:rPr>
              <w:t>и цифрови стойност</w:t>
            </w:r>
            <w:r w:rsidRPr="008313AC">
              <w:rPr>
                <w:rFonts w:ascii="Times New Roman" w:hAnsi="Times New Roman"/>
                <w:lang w:val="en-US"/>
              </w:rPr>
              <w:t>и на</w:t>
            </w:r>
            <w:r w:rsidRPr="008313AC">
              <w:rPr>
                <w:rFonts w:ascii="Times New Roman" w:hAnsi="Times New Roman"/>
                <w:lang w:val="bg-BG"/>
              </w:rPr>
              <w:t xml:space="preserve"> следените параметри.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en-US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- Скорост на ЕКГ кривата на дисплея: 12.5; 25 и 50 </w:t>
            </w:r>
            <w:r w:rsidRPr="008313AC">
              <w:rPr>
                <w:rFonts w:ascii="Times New Roman" w:hAnsi="Times New Roman"/>
                <w:lang w:val="en-US"/>
              </w:rPr>
              <w:t>mm/s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en-US"/>
              </w:rPr>
              <w:t xml:space="preserve">- </w:t>
            </w:r>
            <w:r w:rsidRPr="008313AC">
              <w:rPr>
                <w:rFonts w:ascii="Times New Roman" w:hAnsi="Times New Roman"/>
                <w:lang w:val="bg-BG"/>
              </w:rPr>
              <w:t>Чувствителност на дисплея за ЕКГ: 5</w:t>
            </w:r>
            <w:r w:rsidRPr="008313AC">
              <w:rPr>
                <w:rFonts w:ascii="Times New Roman" w:hAnsi="Times New Roman"/>
                <w:lang w:val="en-US"/>
              </w:rPr>
              <w:t xml:space="preserve">; 10 </w:t>
            </w:r>
            <w:r w:rsidRPr="008313AC">
              <w:rPr>
                <w:rFonts w:ascii="Times New Roman" w:hAnsi="Times New Roman"/>
                <w:lang w:val="bg-BG"/>
              </w:rPr>
              <w:t xml:space="preserve">и 20 </w:t>
            </w:r>
            <w:r w:rsidRPr="008313AC">
              <w:rPr>
                <w:rFonts w:ascii="Times New Roman" w:hAnsi="Times New Roman"/>
                <w:lang w:val="en-US"/>
              </w:rPr>
              <w:t xml:space="preserve">mm/mV </w:t>
            </w:r>
            <w:r w:rsidRPr="008313AC">
              <w:rPr>
                <w:rFonts w:ascii="Times New Roman" w:hAnsi="Times New Roman"/>
                <w:lang w:val="bg-BG"/>
              </w:rPr>
              <w:t>или автоматично регулиране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Автоматичен анализ на ST-сегмента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Детекция и анализ на аритмии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Памет за 100 групи аритмични събития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Запомняне с възможност за преглед на 400 групи от измервания на неинвазивно кръвно налягане, както и стойностите на сърдечната честота, телесната температура, честотата на дишане, кислородната сатурация и периферния пулс, когато е извършено измерването на кръвното налягане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- 96 часови трендове, с възможност за разглеждане на 12; 24 и 96-часови интервали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Следени параметри:</w:t>
            </w:r>
          </w:p>
          <w:p w:rsidR="00516D67" w:rsidRPr="008313AC" w:rsidRDefault="00516D67" w:rsidP="00631863">
            <w:pPr>
              <w:numPr>
                <w:ilvl w:val="0"/>
                <w:numId w:val="1"/>
              </w:numPr>
              <w:tabs>
                <w:tab w:val="left" w:pos="540"/>
                <w:tab w:val="left" w:pos="1890"/>
                <w:tab w:val="right" w:pos="7920"/>
                <w:tab w:val="right" w:pos="9450"/>
                <w:tab w:val="right" w:pos="10980"/>
              </w:tabs>
              <w:spacing w:line="276" w:lineRule="auto"/>
              <w:ind w:left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сърдечна честота</w:t>
            </w:r>
          </w:p>
          <w:p w:rsidR="00516D67" w:rsidRPr="008313AC" w:rsidRDefault="00516D67" w:rsidP="00631863">
            <w:pPr>
              <w:numPr>
                <w:ilvl w:val="0"/>
                <w:numId w:val="1"/>
              </w:num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ind w:left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неинвазивно кръвно налягане с индикация на систола, диастола и средно артериално налягане</w:t>
            </w:r>
          </w:p>
          <w:p w:rsidR="00516D67" w:rsidRPr="008313AC" w:rsidRDefault="00516D67" w:rsidP="00631863">
            <w:pPr>
              <w:numPr>
                <w:ilvl w:val="0"/>
                <w:numId w:val="2"/>
              </w:numPr>
              <w:tabs>
                <w:tab w:val="left" w:pos="540"/>
                <w:tab w:val="left" w:pos="1080"/>
                <w:tab w:val="left" w:pos="1890"/>
                <w:tab w:val="right" w:pos="7920"/>
                <w:tab w:val="right" w:pos="9450"/>
                <w:tab w:val="right" w:pos="10980"/>
              </w:tabs>
              <w:spacing w:line="276" w:lineRule="auto"/>
              <w:ind w:left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кислородна сатурация</w:t>
            </w:r>
          </w:p>
          <w:p w:rsidR="00516D67" w:rsidRPr="008313AC" w:rsidRDefault="00516D67" w:rsidP="00631863">
            <w:pPr>
              <w:numPr>
                <w:ilvl w:val="0"/>
                <w:numId w:val="2"/>
              </w:numPr>
              <w:tabs>
                <w:tab w:val="left" w:pos="540"/>
                <w:tab w:val="left" w:pos="1080"/>
                <w:tab w:val="left" w:pos="1890"/>
                <w:tab w:val="right" w:pos="7920"/>
                <w:tab w:val="right" w:pos="9450"/>
                <w:tab w:val="right" w:pos="10980"/>
              </w:tabs>
              <w:spacing w:line="276" w:lineRule="auto"/>
              <w:ind w:left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честота на периферния пулс и графично изобразяване на пулсовата крива</w:t>
            </w:r>
          </w:p>
          <w:p w:rsidR="00516D67" w:rsidRPr="008313AC" w:rsidRDefault="00516D67" w:rsidP="00631863">
            <w:pPr>
              <w:numPr>
                <w:ilvl w:val="0"/>
                <w:numId w:val="2"/>
              </w:numPr>
              <w:tabs>
                <w:tab w:val="left" w:pos="540"/>
                <w:tab w:val="left" w:pos="1080"/>
                <w:tab w:val="left" w:pos="1890"/>
                <w:tab w:val="right" w:pos="7920"/>
                <w:tab w:val="right" w:pos="9450"/>
                <w:tab w:val="right" w:pos="10980"/>
              </w:tabs>
              <w:spacing w:line="276" w:lineRule="auto"/>
              <w:ind w:left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телесна температура – 2 входа</w:t>
            </w:r>
          </w:p>
          <w:p w:rsidR="00516D67" w:rsidRPr="008313AC" w:rsidRDefault="00516D67" w:rsidP="00631863">
            <w:pPr>
              <w:numPr>
                <w:ilvl w:val="0"/>
                <w:numId w:val="2"/>
              </w:numPr>
              <w:tabs>
                <w:tab w:val="left" w:pos="540"/>
                <w:tab w:val="left" w:pos="1890"/>
                <w:tab w:val="right" w:pos="7920"/>
                <w:tab w:val="right" w:pos="9450"/>
                <w:tab w:val="right" w:pos="10980"/>
              </w:tabs>
              <w:spacing w:line="276" w:lineRule="auto"/>
              <w:ind w:left="0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дихателна честота и крива на дишането</w:t>
            </w:r>
          </w:p>
          <w:p w:rsidR="00516D67" w:rsidRPr="008313AC" w:rsidRDefault="00516D67" w:rsidP="00631863">
            <w:pPr>
              <w:tabs>
                <w:tab w:val="left" w:pos="54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en-US"/>
              </w:rPr>
            </w:pPr>
            <w:r w:rsidRPr="008313AC">
              <w:rPr>
                <w:rFonts w:ascii="Times New Roman" w:hAnsi="Times New Roman"/>
                <w:lang w:val="bg-BG"/>
              </w:rPr>
              <w:t>- Аларми, с възможност за пренастройване на алармените граници</w:t>
            </w:r>
          </w:p>
          <w:p w:rsidR="00516D67" w:rsidRPr="008313AC" w:rsidRDefault="00516D67" w:rsidP="00631863">
            <w:pPr>
              <w:tabs>
                <w:tab w:val="left" w:pos="54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en-US"/>
              </w:rPr>
              <w:t xml:space="preserve">- </w:t>
            </w:r>
            <w:r w:rsidRPr="008313AC">
              <w:rPr>
                <w:rFonts w:ascii="Times New Roman" w:hAnsi="Times New Roman"/>
                <w:lang w:val="bg-BG"/>
              </w:rPr>
              <w:t xml:space="preserve">Тегло: по-малко от 6 </w:t>
            </w:r>
            <w:r w:rsidRPr="008313AC">
              <w:rPr>
                <w:rFonts w:ascii="Times New Roman" w:hAnsi="Times New Roman"/>
                <w:lang w:val="en-US"/>
              </w:rPr>
              <w:t xml:space="preserve">kg </w:t>
            </w:r>
            <w:r w:rsidRPr="008313AC">
              <w:rPr>
                <w:rFonts w:ascii="Times New Roman" w:hAnsi="Times New Roman"/>
                <w:lang w:val="bg-BG"/>
              </w:rPr>
              <w:t xml:space="preserve"> 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890"/>
                <w:tab w:val="right" w:pos="7830"/>
                <w:tab w:val="right" w:pos="9540"/>
                <w:tab w:val="right" w:pos="1107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Комплект с по един брой от следните принадлежности: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  <w:tab w:val="right" w:pos="5812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- 3-изводен пациентен ЕКГ кабел   </w:t>
            </w:r>
            <w:r w:rsidRPr="008313AC">
              <w:rPr>
                <w:rFonts w:ascii="Times New Roman" w:hAnsi="Times New Roman"/>
                <w:lang w:val="bg-BG"/>
              </w:rPr>
              <w:tab/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  <w:tab w:val="right" w:pos="5812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 xml:space="preserve">- 5-изводен пациентен ЕКГ кабел   </w:t>
            </w:r>
            <w:r w:rsidRPr="008313AC">
              <w:rPr>
                <w:rFonts w:ascii="Times New Roman" w:hAnsi="Times New Roman"/>
                <w:lang w:val="bg-BG"/>
              </w:rPr>
              <w:tab/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  <w:tab w:val="right" w:pos="5812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сензор за пулсоксиметрия</w:t>
            </w:r>
            <w:r>
              <w:rPr>
                <w:rFonts w:ascii="Times New Roman" w:hAnsi="Times New Roman"/>
                <w:lang w:val="bg-BG"/>
              </w:rPr>
              <w:t xml:space="preserve"> – клипс за пръст, за възрастн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en-US"/>
              </w:rPr>
              <w:t xml:space="preserve">- маншет за кръвно налягане, за възрастни, среден размер, обиколка на ръката 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080"/>
                <w:tab w:val="right" w:pos="7920"/>
                <w:tab w:val="right" w:pos="9450"/>
                <w:tab w:val="right" w:pos="10980"/>
              </w:tabs>
              <w:spacing w:line="276" w:lineRule="auto"/>
              <w:jc w:val="both"/>
              <w:rPr>
                <w:rFonts w:ascii="Times New Roman" w:hAnsi="Times New Roman"/>
                <w:lang w:val="en-US"/>
              </w:rPr>
            </w:pPr>
            <w:r w:rsidRPr="008313AC">
              <w:rPr>
                <w:rFonts w:ascii="Times New Roman" w:hAnsi="Times New Roman"/>
                <w:lang w:val="en-US"/>
              </w:rPr>
              <w:t>25 - 35 cm</w:t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  <w:tab w:val="right" w:pos="5812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сензор за кожна температура</w:t>
            </w:r>
            <w:r w:rsidRPr="008313AC">
              <w:rPr>
                <w:rFonts w:ascii="Times New Roman" w:hAnsi="Times New Roman"/>
                <w:lang w:val="bg-BG"/>
              </w:rPr>
              <w:tab/>
            </w:r>
          </w:p>
          <w:p w:rsidR="00516D67" w:rsidRPr="008313AC" w:rsidRDefault="00516D67" w:rsidP="00631863">
            <w:pPr>
              <w:tabs>
                <w:tab w:val="left" w:pos="540"/>
                <w:tab w:val="left" w:pos="1134"/>
                <w:tab w:val="right" w:pos="5812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lastRenderedPageBreak/>
              <w:t>- захранващ шнур,</w:t>
            </w:r>
          </w:p>
          <w:p w:rsidR="00516D67" w:rsidRPr="00631863" w:rsidRDefault="00516D67" w:rsidP="00631863">
            <w:pPr>
              <w:tabs>
                <w:tab w:val="left" w:pos="540"/>
                <w:tab w:val="left" w:pos="1134"/>
                <w:tab w:val="right" w:pos="5812"/>
              </w:tabs>
              <w:spacing w:line="276" w:lineRule="auto"/>
              <w:jc w:val="both"/>
              <w:rPr>
                <w:rFonts w:ascii="Times New Roman" w:hAnsi="Times New Roman"/>
                <w:lang w:val="bg-BG"/>
              </w:rPr>
            </w:pPr>
            <w:r w:rsidRPr="008313AC">
              <w:rPr>
                <w:rFonts w:ascii="Times New Roman" w:hAnsi="Times New Roman"/>
                <w:lang w:val="bg-BG"/>
              </w:rPr>
              <w:t>- ръководство за работа</w:t>
            </w:r>
            <w:r w:rsidRPr="008313AC">
              <w:rPr>
                <w:rFonts w:ascii="Times New Roman" w:hAnsi="Times New Roman"/>
                <w:lang w:val="en-US"/>
              </w:rPr>
              <w:t xml:space="preserve"> </w:t>
            </w:r>
            <w:r w:rsidRPr="008313AC">
              <w:rPr>
                <w:rFonts w:ascii="Times New Roman" w:hAnsi="Times New Roman"/>
                <w:lang w:val="bg-BG"/>
              </w:rPr>
              <w:t>на български език</w:t>
            </w:r>
            <w:r w:rsidRPr="008313AC">
              <w:rPr>
                <w:rFonts w:ascii="Times New Roman" w:hAnsi="Times New Roman"/>
                <w:lang w:val="bg-BG"/>
              </w:rPr>
              <w:tab/>
            </w:r>
          </w:p>
        </w:tc>
        <w:tc>
          <w:tcPr>
            <w:tcW w:w="1293" w:type="dxa"/>
            <w:shd w:val="clear" w:color="auto" w:fill="FFFFFF" w:themeFill="background1"/>
          </w:tcPr>
          <w:p w:rsidR="00516D67" w:rsidRPr="00DF58EB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1</w:t>
            </w:r>
          </w:p>
        </w:tc>
      </w:tr>
      <w:tr w:rsidR="00516D67" w:rsidRPr="00E83E07" w:rsidTr="0084051B">
        <w:trPr>
          <w:jc w:val="center"/>
        </w:trPr>
        <w:tc>
          <w:tcPr>
            <w:tcW w:w="786" w:type="dxa"/>
            <w:shd w:val="clear" w:color="auto" w:fill="FFFFFF" w:themeFill="background1"/>
          </w:tcPr>
          <w:p w:rsidR="00516D67" w:rsidRPr="00E83E07" w:rsidRDefault="00516D67" w:rsidP="00E83E07">
            <w:pPr>
              <w:ind w:right="80"/>
              <w:rPr>
                <w:rFonts w:ascii="Times New Roman" w:hAnsi="Times New Roman"/>
                <w:b/>
                <w:lang w:val="bg-BG"/>
              </w:rPr>
            </w:pPr>
            <w:r w:rsidRPr="00E83E07">
              <w:rPr>
                <w:rFonts w:ascii="Times New Roman" w:hAnsi="Times New Roman"/>
                <w:b/>
                <w:lang w:val="bg-BG"/>
              </w:rPr>
              <w:lastRenderedPageBreak/>
              <w:t>12.</w:t>
            </w:r>
          </w:p>
        </w:tc>
        <w:tc>
          <w:tcPr>
            <w:tcW w:w="10047" w:type="dxa"/>
            <w:shd w:val="clear" w:color="auto" w:fill="FFFFFF" w:themeFill="background1"/>
          </w:tcPr>
          <w:p w:rsidR="00516D67" w:rsidRPr="00E83E07" w:rsidRDefault="00516D67" w:rsidP="0042028B">
            <w:pPr>
              <w:ind w:right="557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 xml:space="preserve">АПАРАТ ЗА КРЪВНО НАЛЯГАНЕ </w:t>
            </w:r>
            <w:r w:rsidRPr="00E83E07">
              <w:rPr>
                <w:rFonts w:ascii="Times New Roman" w:hAnsi="Times New Roman"/>
                <w:b/>
                <w:lang w:val="bg-BG"/>
              </w:rPr>
              <w:t xml:space="preserve"> </w:t>
            </w:r>
          </w:p>
        </w:tc>
        <w:tc>
          <w:tcPr>
            <w:tcW w:w="1293" w:type="dxa"/>
            <w:shd w:val="clear" w:color="auto" w:fill="FFFFFF" w:themeFill="background1"/>
          </w:tcPr>
          <w:p w:rsidR="00516D67" w:rsidRPr="00E83E07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10</w:t>
            </w:r>
          </w:p>
        </w:tc>
      </w:tr>
      <w:tr w:rsidR="00516D67" w:rsidRPr="00E83E07" w:rsidTr="0084051B">
        <w:trPr>
          <w:jc w:val="center"/>
        </w:trPr>
        <w:tc>
          <w:tcPr>
            <w:tcW w:w="786" w:type="dxa"/>
            <w:shd w:val="clear" w:color="auto" w:fill="FFFFFF" w:themeFill="background1"/>
          </w:tcPr>
          <w:p w:rsidR="00516D67" w:rsidRPr="00E83E07" w:rsidRDefault="00516D67" w:rsidP="00E83E07">
            <w:pPr>
              <w:ind w:right="80"/>
              <w:rPr>
                <w:rFonts w:ascii="Times New Roman" w:hAnsi="Times New Roman"/>
                <w:b/>
                <w:lang w:val="bg-BG"/>
              </w:rPr>
            </w:pPr>
            <w:r w:rsidRPr="00E83E07">
              <w:rPr>
                <w:rFonts w:ascii="Times New Roman" w:hAnsi="Times New Roman"/>
                <w:b/>
                <w:lang w:val="bg-BG"/>
              </w:rPr>
              <w:t>13.</w:t>
            </w:r>
          </w:p>
        </w:tc>
        <w:tc>
          <w:tcPr>
            <w:tcW w:w="10047" w:type="dxa"/>
            <w:shd w:val="clear" w:color="auto" w:fill="FFFFFF" w:themeFill="background1"/>
          </w:tcPr>
          <w:p w:rsidR="00516D67" w:rsidRPr="00E83E07" w:rsidRDefault="00516D67" w:rsidP="001B37A2">
            <w:pPr>
              <w:tabs>
                <w:tab w:val="left" w:pos="1080"/>
              </w:tabs>
              <w:spacing w:line="276" w:lineRule="auto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b/>
                <w:lang w:val="bg-BG"/>
              </w:rPr>
              <w:t>АКУШЕРСКА СЛУШАЛКА</w:t>
            </w:r>
            <w:r w:rsidRPr="00E83E07">
              <w:rPr>
                <w:rFonts w:ascii="Times New Roman" w:hAnsi="Times New Roman"/>
                <w:lang w:val="bg-BG"/>
              </w:rPr>
              <w:t xml:space="preserve"> </w:t>
            </w:r>
          </w:p>
          <w:p w:rsidR="00516D67" w:rsidRPr="00E83E07" w:rsidRDefault="00516D67" w:rsidP="001B37A2">
            <w:pPr>
              <w:tabs>
                <w:tab w:val="left" w:pos="1080"/>
              </w:tabs>
              <w:spacing w:line="276" w:lineRule="auto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>Да е изработена от дърво</w:t>
            </w:r>
          </w:p>
          <w:p w:rsidR="00516D67" w:rsidRPr="00E83E07" w:rsidRDefault="00516D67" w:rsidP="001B37A2">
            <w:pPr>
              <w:tabs>
                <w:tab w:val="left" w:pos="1080"/>
              </w:tabs>
              <w:spacing w:line="276" w:lineRule="auto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>Дължина - минимум 14 см.</w:t>
            </w:r>
          </w:p>
        </w:tc>
        <w:tc>
          <w:tcPr>
            <w:tcW w:w="1293" w:type="dxa"/>
            <w:shd w:val="clear" w:color="auto" w:fill="FFFFFF" w:themeFill="background1"/>
          </w:tcPr>
          <w:p w:rsidR="00516D67" w:rsidRPr="00E83E07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</w:t>
            </w:r>
          </w:p>
        </w:tc>
      </w:tr>
      <w:tr w:rsidR="00516D67" w:rsidRPr="00E83E07" w:rsidTr="0084051B">
        <w:trPr>
          <w:jc w:val="center"/>
        </w:trPr>
        <w:tc>
          <w:tcPr>
            <w:tcW w:w="786" w:type="dxa"/>
            <w:shd w:val="clear" w:color="auto" w:fill="FFFFFF" w:themeFill="background1"/>
          </w:tcPr>
          <w:p w:rsidR="00516D67" w:rsidRPr="00E83E07" w:rsidRDefault="00516D67" w:rsidP="00E83E07">
            <w:pPr>
              <w:rPr>
                <w:rFonts w:ascii="Times New Roman" w:hAnsi="Times New Roman"/>
                <w:b/>
                <w:lang w:val="bg-BG"/>
              </w:rPr>
            </w:pPr>
            <w:r w:rsidRPr="00E83E07">
              <w:rPr>
                <w:rFonts w:ascii="Times New Roman" w:hAnsi="Times New Roman"/>
                <w:b/>
                <w:lang w:val="bg-BG"/>
              </w:rPr>
              <w:t>14.</w:t>
            </w:r>
          </w:p>
        </w:tc>
        <w:tc>
          <w:tcPr>
            <w:tcW w:w="10047" w:type="dxa"/>
            <w:shd w:val="clear" w:color="auto" w:fill="FFFFFF" w:themeFill="background1"/>
          </w:tcPr>
          <w:p w:rsidR="00516D67" w:rsidRPr="00E83E07" w:rsidRDefault="00516D67" w:rsidP="001B37A2">
            <w:pPr>
              <w:tabs>
                <w:tab w:val="left" w:pos="1080"/>
              </w:tabs>
              <w:spacing w:line="276" w:lineRule="auto"/>
              <w:rPr>
                <w:rFonts w:ascii="Times New Roman" w:hAnsi="Times New Roman"/>
                <w:b/>
                <w:lang w:val="bg-BG"/>
              </w:rPr>
            </w:pPr>
            <w:r w:rsidRPr="00E83E07">
              <w:rPr>
                <w:rFonts w:ascii="Times New Roman" w:hAnsi="Times New Roman"/>
                <w:b/>
                <w:lang w:val="bg-BG"/>
              </w:rPr>
              <w:t xml:space="preserve">ТАЗОМЕР </w:t>
            </w:r>
          </w:p>
          <w:p w:rsidR="00516D67" w:rsidRPr="00E83E07" w:rsidRDefault="00516D67" w:rsidP="001B37A2">
            <w:pPr>
              <w:tabs>
                <w:tab w:val="left" w:pos="1080"/>
              </w:tabs>
              <w:spacing w:line="276" w:lineRule="auto"/>
              <w:rPr>
                <w:rFonts w:ascii="Times New Roman" w:hAnsi="Times New Roman"/>
                <w:b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>Да е изработен от неръждаема стомана</w:t>
            </w:r>
          </w:p>
        </w:tc>
        <w:tc>
          <w:tcPr>
            <w:tcW w:w="1293" w:type="dxa"/>
            <w:shd w:val="clear" w:color="auto" w:fill="FFFFFF" w:themeFill="background1"/>
          </w:tcPr>
          <w:p w:rsidR="00516D67" w:rsidRPr="00E83E07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</w:t>
            </w:r>
          </w:p>
        </w:tc>
      </w:tr>
      <w:tr w:rsidR="00516D67" w:rsidRPr="00E83E07" w:rsidTr="0084051B">
        <w:trPr>
          <w:jc w:val="center"/>
        </w:trPr>
        <w:tc>
          <w:tcPr>
            <w:tcW w:w="786" w:type="dxa"/>
            <w:shd w:val="clear" w:color="auto" w:fill="FFFFFF" w:themeFill="background1"/>
          </w:tcPr>
          <w:p w:rsidR="00516D67" w:rsidRPr="00E83E07" w:rsidRDefault="00516D67" w:rsidP="00E83E07">
            <w:pPr>
              <w:ind w:right="80"/>
              <w:rPr>
                <w:rFonts w:ascii="Times New Roman" w:hAnsi="Times New Roman"/>
                <w:b/>
                <w:lang w:val="bg-BG"/>
              </w:rPr>
            </w:pPr>
            <w:r w:rsidRPr="00E83E07">
              <w:rPr>
                <w:rFonts w:ascii="Times New Roman" w:hAnsi="Times New Roman"/>
                <w:b/>
                <w:lang w:val="bg-BG"/>
              </w:rPr>
              <w:t>15.</w:t>
            </w:r>
          </w:p>
        </w:tc>
        <w:tc>
          <w:tcPr>
            <w:tcW w:w="10047" w:type="dxa"/>
            <w:shd w:val="clear" w:color="auto" w:fill="FFFFFF" w:themeFill="background1"/>
          </w:tcPr>
          <w:p w:rsidR="00516D67" w:rsidRPr="00E83E07" w:rsidRDefault="00516D67" w:rsidP="006D2189">
            <w:pPr>
              <w:ind w:right="557"/>
              <w:rPr>
                <w:rFonts w:ascii="Times New Roman" w:hAnsi="Times New Roman"/>
                <w:b/>
                <w:lang w:val="bg-BG"/>
              </w:rPr>
            </w:pPr>
            <w:r w:rsidRPr="00E83E07">
              <w:rPr>
                <w:rFonts w:ascii="Times New Roman" w:hAnsi="Times New Roman"/>
                <w:b/>
                <w:lang w:val="bg-BG"/>
              </w:rPr>
              <w:t>АВТОМАТИЧЕН ДОЗАТОР С БУТИЛКА С ДЕЗИНФЕКТАНТ</w:t>
            </w:r>
          </w:p>
        </w:tc>
        <w:tc>
          <w:tcPr>
            <w:tcW w:w="1293" w:type="dxa"/>
            <w:shd w:val="clear" w:color="auto" w:fill="FFFFFF" w:themeFill="background1"/>
          </w:tcPr>
          <w:p w:rsidR="00516D67" w:rsidRPr="00E83E07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6</w:t>
            </w:r>
          </w:p>
        </w:tc>
      </w:tr>
      <w:tr w:rsidR="00516D67" w:rsidRPr="00E83E07" w:rsidTr="0084051B">
        <w:trPr>
          <w:jc w:val="center"/>
        </w:trPr>
        <w:tc>
          <w:tcPr>
            <w:tcW w:w="786" w:type="dxa"/>
            <w:shd w:val="clear" w:color="auto" w:fill="FFFFFF" w:themeFill="background1"/>
          </w:tcPr>
          <w:p w:rsidR="00516D67" w:rsidRPr="00E83E07" w:rsidRDefault="00516D67" w:rsidP="00E83E07">
            <w:pPr>
              <w:rPr>
                <w:rFonts w:ascii="Times New Roman" w:hAnsi="Times New Roman"/>
                <w:b/>
                <w:lang w:val="bg-BG"/>
              </w:rPr>
            </w:pPr>
            <w:r w:rsidRPr="00E83E07">
              <w:rPr>
                <w:rFonts w:ascii="Times New Roman" w:hAnsi="Times New Roman"/>
                <w:b/>
                <w:lang w:val="bg-BG"/>
              </w:rPr>
              <w:t>16.</w:t>
            </w:r>
          </w:p>
        </w:tc>
        <w:tc>
          <w:tcPr>
            <w:tcW w:w="10047" w:type="dxa"/>
            <w:shd w:val="clear" w:color="auto" w:fill="FFFFFF" w:themeFill="background1"/>
          </w:tcPr>
          <w:p w:rsidR="00516D67" w:rsidRPr="00E83E07" w:rsidRDefault="00516D67" w:rsidP="00105366">
            <w:pPr>
              <w:jc w:val="both"/>
              <w:rPr>
                <w:rFonts w:ascii="Times New Roman" w:hAnsi="Times New Roman"/>
                <w:b/>
                <w:lang w:val="bg-BG"/>
              </w:rPr>
            </w:pPr>
            <w:r w:rsidRPr="00E83E07">
              <w:rPr>
                <w:rFonts w:ascii="Times New Roman" w:hAnsi="Times New Roman"/>
                <w:b/>
                <w:lang w:val="bg-BG"/>
              </w:rPr>
              <w:t>ПЕДИАТРИЧЕН СЕТ ЛАРИНГЕАЛНИ ТРЪБИ С АСПИРАЦИОНЕН ЛУМЕН, РАЗМЕРИ №0, 1, 2, 2.5, 3, 4, 5</w:t>
            </w:r>
          </w:p>
          <w:p w:rsidR="00516D67" w:rsidRPr="00E83E07" w:rsidRDefault="00516D67" w:rsidP="00E83E07">
            <w:pPr>
              <w:tabs>
                <w:tab w:val="left" w:pos="1134"/>
              </w:tabs>
              <w:ind w:right="540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>цветово кодирана спринцовка - индикираща препоръчителен максимален обем за раздуване на балоните</w:t>
            </w:r>
          </w:p>
          <w:p w:rsidR="00516D67" w:rsidRPr="00E83E07" w:rsidRDefault="00516D67" w:rsidP="00E83E07">
            <w:pPr>
              <w:tabs>
                <w:tab w:val="left" w:pos="1134"/>
              </w:tabs>
              <w:ind w:right="540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 xml:space="preserve">всяка ларингиална тръба да е с два балона за ниско налягане и с цветен конектор. </w:t>
            </w:r>
          </w:p>
          <w:p w:rsidR="00516D67" w:rsidRPr="00E83E07" w:rsidRDefault="00516D67" w:rsidP="00E83E07">
            <w:pPr>
              <w:tabs>
                <w:tab w:val="left" w:pos="1134"/>
              </w:tabs>
              <w:ind w:right="540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>В опаковка да се съдържат по 1 бр. от всеки размер с една спринцовка.</w:t>
            </w:r>
          </w:p>
        </w:tc>
        <w:tc>
          <w:tcPr>
            <w:tcW w:w="1293" w:type="dxa"/>
            <w:shd w:val="clear" w:color="auto" w:fill="FFFFFF" w:themeFill="background1"/>
          </w:tcPr>
          <w:p w:rsidR="00516D67" w:rsidRPr="00E83E07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</w:t>
            </w:r>
          </w:p>
        </w:tc>
      </w:tr>
      <w:tr w:rsidR="00516D67" w:rsidRPr="00BA6DEE" w:rsidTr="0084051B">
        <w:trPr>
          <w:jc w:val="center"/>
        </w:trPr>
        <w:tc>
          <w:tcPr>
            <w:tcW w:w="786" w:type="dxa"/>
            <w:shd w:val="clear" w:color="auto" w:fill="FFFFFF" w:themeFill="background1"/>
          </w:tcPr>
          <w:p w:rsidR="00516D67" w:rsidRPr="00E83E07" w:rsidRDefault="00516D67" w:rsidP="00E83E07">
            <w:pPr>
              <w:ind w:right="80"/>
              <w:rPr>
                <w:rFonts w:ascii="Times New Roman" w:hAnsi="Times New Roman"/>
                <w:b/>
                <w:lang w:val="bg-BG"/>
              </w:rPr>
            </w:pPr>
            <w:r w:rsidRPr="00E83E07">
              <w:rPr>
                <w:rFonts w:ascii="Times New Roman" w:hAnsi="Times New Roman"/>
                <w:b/>
                <w:lang w:val="bg-BG"/>
              </w:rPr>
              <w:t>17.</w:t>
            </w:r>
          </w:p>
        </w:tc>
        <w:tc>
          <w:tcPr>
            <w:tcW w:w="10047" w:type="dxa"/>
            <w:shd w:val="clear" w:color="auto" w:fill="FFFFFF" w:themeFill="background1"/>
          </w:tcPr>
          <w:p w:rsidR="00516D67" w:rsidRPr="00E83E07" w:rsidRDefault="00516D67" w:rsidP="001B37A2">
            <w:pPr>
              <w:tabs>
                <w:tab w:val="left" w:pos="1134"/>
              </w:tabs>
              <w:ind w:right="540"/>
              <w:rPr>
                <w:rFonts w:ascii="Times New Roman" w:hAnsi="Times New Roman"/>
                <w:b/>
                <w:lang w:val="bg-BG"/>
              </w:rPr>
            </w:pPr>
            <w:r w:rsidRPr="00E83E07">
              <w:rPr>
                <w:rFonts w:ascii="Times New Roman" w:hAnsi="Times New Roman"/>
                <w:b/>
                <w:lang w:val="bg-BG"/>
              </w:rPr>
              <w:t xml:space="preserve">НАБОР ФИБРООПТИЧЕН ЛАРИНГОСКОП </w:t>
            </w:r>
          </w:p>
          <w:p w:rsidR="00516D67" w:rsidRPr="00E83E07" w:rsidRDefault="00516D67" w:rsidP="001B37A2">
            <w:pPr>
              <w:tabs>
                <w:tab w:val="left" w:pos="1134"/>
              </w:tabs>
              <w:ind w:right="540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>Набор ларингоскоп фиброоптичен с четири лъжици и ръкохватка за С-батерия, който да съдържа:</w:t>
            </w:r>
          </w:p>
          <w:p w:rsidR="00516D67" w:rsidRPr="00E83E07" w:rsidRDefault="00516D67" w:rsidP="001B37A2">
            <w:pPr>
              <w:tabs>
                <w:tab w:val="left" w:pos="1134"/>
              </w:tabs>
              <w:ind w:left="1440" w:right="540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>- лъжица Paed №1 – 1 бр.</w:t>
            </w:r>
          </w:p>
          <w:p w:rsidR="00516D67" w:rsidRPr="00E83E07" w:rsidRDefault="00516D67" w:rsidP="001B37A2">
            <w:pPr>
              <w:tabs>
                <w:tab w:val="left" w:pos="1134"/>
              </w:tabs>
              <w:ind w:left="1440" w:right="540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>- лъжица MacIntosh №2 – 1 бр.</w:t>
            </w:r>
          </w:p>
          <w:p w:rsidR="00516D67" w:rsidRPr="00E83E07" w:rsidRDefault="00516D67" w:rsidP="001B37A2">
            <w:pPr>
              <w:tabs>
                <w:tab w:val="left" w:pos="1134"/>
              </w:tabs>
              <w:ind w:left="1440" w:right="540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>- лъжица MacIntosh №3 – 1 бр.</w:t>
            </w:r>
          </w:p>
          <w:p w:rsidR="00516D67" w:rsidRPr="00E83E07" w:rsidRDefault="00516D67" w:rsidP="001B37A2">
            <w:pPr>
              <w:tabs>
                <w:tab w:val="left" w:pos="1134"/>
              </w:tabs>
              <w:ind w:left="1440" w:right="540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>- лъжица MacIntosh №4 – 1 бр.</w:t>
            </w:r>
          </w:p>
          <w:p w:rsidR="00516D67" w:rsidRPr="00E83E07" w:rsidRDefault="00516D67" w:rsidP="001B37A2">
            <w:pPr>
              <w:tabs>
                <w:tab w:val="left" w:pos="1134"/>
              </w:tabs>
              <w:ind w:left="1440" w:right="540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 xml:space="preserve">- ръкохватка за “С” батерии – 1 бр. </w:t>
            </w:r>
          </w:p>
          <w:p w:rsidR="00516D67" w:rsidRPr="00E83E07" w:rsidRDefault="00516D67" w:rsidP="001B37A2">
            <w:pPr>
              <w:tabs>
                <w:tab w:val="left" w:pos="1134"/>
              </w:tabs>
              <w:ind w:left="1440" w:right="540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 xml:space="preserve">- резервна лампа – 1 бр. </w:t>
            </w:r>
          </w:p>
          <w:p w:rsidR="00516D67" w:rsidRPr="00E83E07" w:rsidRDefault="00516D67" w:rsidP="001B37A2">
            <w:pPr>
              <w:tabs>
                <w:tab w:val="left" w:pos="1134"/>
              </w:tabs>
              <w:ind w:left="1440" w:right="540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>- куфарче – 1 бр.</w:t>
            </w:r>
          </w:p>
        </w:tc>
        <w:tc>
          <w:tcPr>
            <w:tcW w:w="1293" w:type="dxa"/>
            <w:shd w:val="clear" w:color="auto" w:fill="FFFFFF" w:themeFill="background1"/>
          </w:tcPr>
          <w:p w:rsidR="00516D67" w:rsidRPr="00E83E07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</w:t>
            </w:r>
          </w:p>
        </w:tc>
      </w:tr>
      <w:tr w:rsidR="00516D67" w:rsidRPr="00BA6DEE" w:rsidTr="0084051B">
        <w:trPr>
          <w:jc w:val="center"/>
        </w:trPr>
        <w:tc>
          <w:tcPr>
            <w:tcW w:w="786" w:type="dxa"/>
            <w:shd w:val="clear" w:color="auto" w:fill="FFFFFF" w:themeFill="background1"/>
          </w:tcPr>
          <w:p w:rsidR="00516D67" w:rsidRPr="00E83E07" w:rsidRDefault="00516D67" w:rsidP="00E83E07">
            <w:pPr>
              <w:ind w:right="80"/>
              <w:rPr>
                <w:rFonts w:ascii="Times New Roman" w:hAnsi="Times New Roman"/>
                <w:b/>
                <w:lang w:val="bg-BG"/>
              </w:rPr>
            </w:pPr>
            <w:r w:rsidRPr="00E83E07">
              <w:rPr>
                <w:rFonts w:ascii="Times New Roman" w:hAnsi="Times New Roman"/>
                <w:b/>
                <w:lang w:val="bg-BG"/>
              </w:rPr>
              <w:t>18.</w:t>
            </w:r>
          </w:p>
        </w:tc>
        <w:tc>
          <w:tcPr>
            <w:tcW w:w="10047" w:type="dxa"/>
            <w:shd w:val="clear" w:color="auto" w:fill="FFFFFF" w:themeFill="background1"/>
          </w:tcPr>
          <w:p w:rsidR="00516D67" w:rsidRPr="00E83E07" w:rsidRDefault="00516D67" w:rsidP="001B37A2">
            <w:pPr>
              <w:tabs>
                <w:tab w:val="left" w:pos="1134"/>
              </w:tabs>
              <w:ind w:right="540"/>
              <w:rPr>
                <w:rFonts w:ascii="Times New Roman" w:hAnsi="Times New Roman"/>
                <w:b/>
                <w:lang w:val="bg-BG"/>
              </w:rPr>
            </w:pPr>
            <w:r w:rsidRPr="00E83E07">
              <w:rPr>
                <w:rFonts w:ascii="Times New Roman" w:hAnsi="Times New Roman"/>
                <w:b/>
                <w:lang w:val="bg-BG"/>
              </w:rPr>
              <w:t>Манометър за раздуване на балона в ендотрах</w:t>
            </w:r>
            <w:r>
              <w:rPr>
                <w:rFonts w:ascii="Times New Roman" w:hAnsi="Times New Roman"/>
                <w:b/>
                <w:lang w:val="bg-BG"/>
              </w:rPr>
              <w:t>еалните и ларингиалните тръби (</w:t>
            </w:r>
            <w:r w:rsidRPr="00E83E07">
              <w:rPr>
                <w:rFonts w:ascii="Times New Roman" w:hAnsi="Times New Roman"/>
                <w:b/>
                <w:lang w:val="bg-BG"/>
              </w:rPr>
              <w:t>1 брой)</w:t>
            </w:r>
          </w:p>
          <w:p w:rsidR="00516D67" w:rsidRPr="00E83E07" w:rsidRDefault="00516D67" w:rsidP="002269DC">
            <w:pPr>
              <w:tabs>
                <w:tab w:val="left" w:pos="370"/>
              </w:tabs>
              <w:ind w:right="80"/>
              <w:jc w:val="both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 xml:space="preserve">Универсален манометър  за раздуване на балона в ендотрахеалните и ларингиалните тръби  и за измерване на налягането в балоните. </w:t>
            </w:r>
          </w:p>
          <w:p w:rsidR="00516D67" w:rsidRPr="00E83E07" w:rsidRDefault="00516D67" w:rsidP="002269DC">
            <w:pPr>
              <w:tabs>
                <w:tab w:val="left" w:pos="370"/>
              </w:tabs>
              <w:ind w:right="80"/>
              <w:jc w:val="both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 xml:space="preserve">Да е снабден  с червена клапа за освобождаване на налягането, luer конектор за контролния балон, вакуумна клапа за дефлация.  </w:t>
            </w:r>
          </w:p>
          <w:p w:rsidR="00516D67" w:rsidRPr="00E83E07" w:rsidRDefault="00516D67" w:rsidP="002269DC">
            <w:pPr>
              <w:tabs>
                <w:tab w:val="left" w:pos="370"/>
              </w:tabs>
              <w:ind w:right="80"/>
              <w:jc w:val="both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lastRenderedPageBreak/>
              <w:t>Да има две скали - тъмнозелена  за налягането в ендотрахеалните тръби, светлозелена за налягането в ларингиалните тръби.</w:t>
            </w:r>
          </w:p>
        </w:tc>
        <w:tc>
          <w:tcPr>
            <w:tcW w:w="1293" w:type="dxa"/>
            <w:shd w:val="clear" w:color="auto" w:fill="FFFFFF" w:themeFill="background1"/>
          </w:tcPr>
          <w:p w:rsidR="00516D67" w:rsidRPr="00E83E07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1</w:t>
            </w:r>
          </w:p>
        </w:tc>
      </w:tr>
      <w:tr w:rsidR="00516D67" w:rsidRPr="00BA6DEE" w:rsidTr="0084051B">
        <w:trPr>
          <w:jc w:val="center"/>
        </w:trPr>
        <w:tc>
          <w:tcPr>
            <w:tcW w:w="786" w:type="dxa"/>
            <w:shd w:val="clear" w:color="auto" w:fill="FFFFFF" w:themeFill="background1"/>
          </w:tcPr>
          <w:p w:rsidR="00516D67" w:rsidRPr="00E83E07" w:rsidRDefault="00516D67" w:rsidP="00E83E07">
            <w:pPr>
              <w:ind w:right="-10"/>
              <w:rPr>
                <w:rFonts w:ascii="Times New Roman" w:hAnsi="Times New Roman"/>
                <w:b/>
                <w:lang w:val="bg-BG"/>
              </w:rPr>
            </w:pPr>
            <w:r w:rsidRPr="00E83E07">
              <w:rPr>
                <w:rFonts w:ascii="Times New Roman" w:hAnsi="Times New Roman"/>
                <w:b/>
                <w:lang w:val="bg-BG"/>
              </w:rPr>
              <w:lastRenderedPageBreak/>
              <w:t>19.</w:t>
            </w:r>
          </w:p>
        </w:tc>
        <w:tc>
          <w:tcPr>
            <w:tcW w:w="10047" w:type="dxa"/>
            <w:shd w:val="clear" w:color="auto" w:fill="FFFFFF" w:themeFill="background1"/>
          </w:tcPr>
          <w:p w:rsidR="00516D67" w:rsidRPr="00E83E07" w:rsidRDefault="00516D67" w:rsidP="002269DC">
            <w:pPr>
              <w:tabs>
                <w:tab w:val="left" w:pos="1134"/>
              </w:tabs>
              <w:ind w:right="540"/>
              <w:rPr>
                <w:rFonts w:ascii="Times New Roman" w:hAnsi="Times New Roman"/>
                <w:b/>
                <w:lang w:val="bg-BG"/>
              </w:rPr>
            </w:pPr>
            <w:r w:rsidRPr="00E83E07">
              <w:rPr>
                <w:rFonts w:ascii="Times New Roman" w:hAnsi="Times New Roman"/>
                <w:b/>
                <w:lang w:val="bg-BG"/>
              </w:rPr>
              <w:t>Реанимационен куфар ( 1 брой)</w:t>
            </w:r>
          </w:p>
          <w:p w:rsidR="00516D67" w:rsidRPr="00E83E07" w:rsidRDefault="00516D67" w:rsidP="002269DC">
            <w:pPr>
              <w:tabs>
                <w:tab w:val="left" w:pos="1134"/>
              </w:tabs>
              <w:ind w:right="540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 xml:space="preserve">Комплектът да включва: </w:t>
            </w:r>
          </w:p>
          <w:p w:rsidR="00516D67" w:rsidRPr="00E83E07" w:rsidRDefault="00516D67" w:rsidP="002269DC">
            <w:pPr>
              <w:tabs>
                <w:tab w:val="left" w:pos="1134"/>
              </w:tabs>
              <w:ind w:right="540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>-  кислородна бутилка от 500 мл с редуцир винтил</w:t>
            </w:r>
          </w:p>
          <w:p w:rsidR="00516D67" w:rsidRPr="00E83E07" w:rsidRDefault="00516D67" w:rsidP="002269DC">
            <w:pPr>
              <w:tabs>
                <w:tab w:val="left" w:pos="1134"/>
              </w:tabs>
              <w:ind w:right="540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>-  амбу, автоклавируемо от 500 мл</w:t>
            </w:r>
          </w:p>
          <w:p w:rsidR="00516D67" w:rsidRPr="00E83E07" w:rsidRDefault="00516D67" w:rsidP="002269DC">
            <w:pPr>
              <w:tabs>
                <w:tab w:val="left" w:pos="1134"/>
              </w:tabs>
              <w:ind w:right="540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 xml:space="preserve">-  минимум 2 бр. силиконови маски; </w:t>
            </w:r>
          </w:p>
          <w:p w:rsidR="00516D67" w:rsidRPr="00E83E07" w:rsidRDefault="00516D67" w:rsidP="002269DC">
            <w:pPr>
              <w:tabs>
                <w:tab w:val="left" w:pos="1134"/>
              </w:tabs>
              <w:ind w:right="540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>- усторазтворител – пластмасов - 1бр.</w:t>
            </w:r>
          </w:p>
          <w:p w:rsidR="00516D67" w:rsidRPr="00E83E07" w:rsidRDefault="00516D67" w:rsidP="002269DC">
            <w:pPr>
              <w:tabs>
                <w:tab w:val="left" w:pos="1134"/>
              </w:tabs>
              <w:ind w:right="540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 xml:space="preserve">- езикодържател – пластмасов - 1 бр.; </w:t>
            </w:r>
          </w:p>
          <w:p w:rsidR="00516D67" w:rsidRPr="00E83E07" w:rsidRDefault="00516D67" w:rsidP="002269DC">
            <w:pPr>
              <w:tabs>
                <w:tab w:val="left" w:pos="1134"/>
              </w:tabs>
              <w:ind w:right="540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 xml:space="preserve">- гьодели – комплект от 3 бр.  </w:t>
            </w:r>
          </w:p>
          <w:p w:rsidR="00516D67" w:rsidRPr="00E83E07" w:rsidRDefault="00516D67" w:rsidP="002269DC">
            <w:pPr>
              <w:tabs>
                <w:tab w:val="left" w:pos="1134"/>
              </w:tabs>
              <w:ind w:right="540"/>
              <w:rPr>
                <w:rFonts w:ascii="Times New Roman" w:hAnsi="Times New Roman"/>
                <w:lang w:val="bg-BG"/>
              </w:rPr>
            </w:pPr>
            <w:r w:rsidRPr="00E83E07">
              <w:rPr>
                <w:rFonts w:ascii="Times New Roman" w:hAnsi="Times New Roman"/>
                <w:lang w:val="bg-BG"/>
              </w:rPr>
              <w:t>- пластмасов куфар с подразделение за всеки от съдържащите се артикули</w:t>
            </w:r>
          </w:p>
        </w:tc>
        <w:tc>
          <w:tcPr>
            <w:tcW w:w="1293" w:type="dxa"/>
            <w:shd w:val="clear" w:color="auto" w:fill="FFFFFF" w:themeFill="background1"/>
          </w:tcPr>
          <w:p w:rsidR="00516D67" w:rsidRPr="00E83E07" w:rsidRDefault="00516D67" w:rsidP="00516D67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</w:t>
            </w:r>
          </w:p>
        </w:tc>
      </w:tr>
    </w:tbl>
    <w:p w:rsidR="00184A38" w:rsidRDefault="00184A38" w:rsidP="001B37A2">
      <w:pPr>
        <w:tabs>
          <w:tab w:val="left" w:pos="1134"/>
        </w:tabs>
        <w:ind w:right="540"/>
        <w:rPr>
          <w:lang w:val="bg-BG"/>
        </w:rPr>
      </w:pPr>
    </w:p>
    <w:p w:rsidR="00184A38" w:rsidRPr="00CB0A42" w:rsidRDefault="00184A38" w:rsidP="002269DC">
      <w:pPr>
        <w:tabs>
          <w:tab w:val="left" w:pos="1134"/>
        </w:tabs>
        <w:ind w:right="540"/>
        <w:rPr>
          <w:sz w:val="22"/>
          <w:szCs w:val="22"/>
          <w:lang w:val="bg-BG"/>
        </w:rPr>
      </w:pPr>
    </w:p>
    <w:p w:rsidR="00A8665D" w:rsidRDefault="00A8665D">
      <w:pPr>
        <w:spacing w:after="160" w:line="259" w:lineRule="auto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br w:type="page"/>
      </w:r>
    </w:p>
    <w:p w:rsidR="00A8665D" w:rsidRDefault="00C41548" w:rsidP="00215FAB">
      <w:pPr>
        <w:tabs>
          <w:tab w:val="left" w:pos="540"/>
          <w:tab w:val="left" w:pos="1080"/>
        </w:tabs>
        <w:ind w:right="90"/>
        <w:jc w:val="center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lastRenderedPageBreak/>
        <w:t>Обособена позиция № 2</w:t>
      </w:r>
      <w:r w:rsidR="00A8665D">
        <w:rPr>
          <w:rFonts w:ascii="Times New Roman" w:hAnsi="Times New Roman"/>
          <w:b/>
          <w:lang w:val="bg-BG"/>
        </w:rPr>
        <w:t xml:space="preserve"> </w:t>
      </w:r>
      <w:r>
        <w:rPr>
          <w:rFonts w:ascii="Times New Roman" w:hAnsi="Times New Roman"/>
          <w:b/>
          <w:lang w:val="bg-BG"/>
        </w:rPr>
        <w:t>„</w:t>
      </w:r>
      <w:r w:rsidR="00A8665D">
        <w:rPr>
          <w:rFonts w:ascii="Times New Roman" w:hAnsi="Times New Roman"/>
          <w:b/>
          <w:lang w:val="bg-BG"/>
        </w:rPr>
        <w:t>ОБУЧИТЕЛНИ ПОСОБИЯ и ОБУЧИТЕЛНИ СИМУЛАТОРИ</w:t>
      </w:r>
      <w:r>
        <w:rPr>
          <w:rFonts w:ascii="Times New Roman" w:hAnsi="Times New Roman"/>
          <w:b/>
          <w:lang w:val="bg-BG"/>
        </w:rPr>
        <w:t>“</w:t>
      </w:r>
    </w:p>
    <w:p w:rsidR="00A8665D" w:rsidRDefault="00A8665D" w:rsidP="000972B5">
      <w:pPr>
        <w:tabs>
          <w:tab w:val="left" w:pos="540"/>
          <w:tab w:val="left" w:pos="1080"/>
        </w:tabs>
        <w:ind w:right="557"/>
        <w:jc w:val="center"/>
        <w:rPr>
          <w:rFonts w:ascii="Times New Roman" w:hAnsi="Times New Roman"/>
          <w:b/>
          <w:lang w:val="bg-BG"/>
        </w:rPr>
      </w:pPr>
    </w:p>
    <w:tbl>
      <w:tblPr>
        <w:tblStyle w:val="TableGrid"/>
        <w:tblW w:w="12555" w:type="dxa"/>
        <w:jc w:val="center"/>
        <w:tblLayout w:type="fixed"/>
        <w:tblLook w:val="04A0" w:firstRow="1" w:lastRow="0" w:firstColumn="1" w:lastColumn="0" w:noHBand="0" w:noVBand="1"/>
      </w:tblPr>
      <w:tblGrid>
        <w:gridCol w:w="1035"/>
        <w:gridCol w:w="10080"/>
        <w:gridCol w:w="1440"/>
      </w:tblGrid>
      <w:tr w:rsidR="00A8665D" w:rsidRPr="00BA6DEE" w:rsidTr="00215FAB">
        <w:trPr>
          <w:jc w:val="center"/>
        </w:trPr>
        <w:tc>
          <w:tcPr>
            <w:tcW w:w="1035" w:type="dxa"/>
            <w:shd w:val="clear" w:color="auto" w:fill="D9D9D9" w:themeFill="background1" w:themeFillShade="D9"/>
          </w:tcPr>
          <w:p w:rsidR="00A8665D" w:rsidRPr="00BA6DEE" w:rsidRDefault="00A8665D" w:rsidP="006D2189">
            <w:pPr>
              <w:ind w:right="557"/>
              <w:jc w:val="center"/>
              <w:rPr>
                <w:rFonts w:ascii="Times New Roman" w:hAnsi="Times New Roman"/>
                <w:b/>
              </w:rPr>
            </w:pPr>
            <w:r w:rsidRPr="00BA6DE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0080" w:type="dxa"/>
            <w:shd w:val="clear" w:color="auto" w:fill="D9D9D9" w:themeFill="background1" w:themeFillShade="D9"/>
          </w:tcPr>
          <w:p w:rsidR="00A8665D" w:rsidRPr="00BA6DEE" w:rsidRDefault="00A8665D" w:rsidP="006D2189">
            <w:pPr>
              <w:ind w:right="557"/>
              <w:jc w:val="center"/>
              <w:rPr>
                <w:rFonts w:ascii="Times New Roman" w:hAnsi="Times New Roman"/>
                <w:b/>
              </w:rPr>
            </w:pPr>
            <w:r w:rsidRPr="00BA6DEE">
              <w:rPr>
                <w:rFonts w:ascii="Times New Roman" w:hAnsi="Times New Roman"/>
                <w:b/>
              </w:rPr>
              <w:t>СПЕЦИФИКАЦИЯ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8665D" w:rsidRPr="00BA6DEE" w:rsidRDefault="00A8665D" w:rsidP="006D2189">
            <w:pPr>
              <w:ind w:right="10"/>
              <w:jc w:val="center"/>
              <w:rPr>
                <w:rFonts w:ascii="Times New Roman" w:hAnsi="Times New Roman"/>
                <w:b/>
              </w:rPr>
            </w:pPr>
            <w:r w:rsidRPr="00BA6DEE">
              <w:rPr>
                <w:rFonts w:ascii="Times New Roman" w:hAnsi="Times New Roman"/>
                <w:b/>
              </w:rPr>
              <w:t>БРОЙ</w:t>
            </w:r>
          </w:p>
        </w:tc>
      </w:tr>
      <w:tr w:rsidR="00A8665D" w:rsidRPr="00BA6DEE" w:rsidTr="00215FAB">
        <w:trPr>
          <w:jc w:val="center"/>
        </w:trPr>
        <w:tc>
          <w:tcPr>
            <w:tcW w:w="1035" w:type="dxa"/>
            <w:shd w:val="clear" w:color="auto" w:fill="FFFFFF" w:themeFill="background1"/>
          </w:tcPr>
          <w:p w:rsidR="00A8665D" w:rsidRPr="006359EF" w:rsidRDefault="00A8665D" w:rsidP="00215FAB">
            <w:pPr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1.</w:t>
            </w:r>
          </w:p>
        </w:tc>
        <w:tc>
          <w:tcPr>
            <w:tcW w:w="10080" w:type="dxa"/>
            <w:shd w:val="clear" w:color="auto" w:fill="FFFFFF" w:themeFill="background1"/>
          </w:tcPr>
          <w:p w:rsidR="00A8665D" w:rsidRPr="000972B5" w:rsidRDefault="00A8665D" w:rsidP="00D013F7">
            <w:pPr>
              <w:tabs>
                <w:tab w:val="left" w:pos="540"/>
                <w:tab w:val="left" w:pos="1080"/>
              </w:tabs>
              <w:ind w:right="557"/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СИМУЛАТОР НА РАЖДАНЕ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</w:p>
          <w:p w:rsidR="00A8665D" w:rsidRPr="00665EC0" w:rsidRDefault="00A8665D" w:rsidP="00665EC0">
            <w:pPr>
              <w:tabs>
                <w:tab w:val="left" w:pos="540"/>
                <w:tab w:val="left" w:pos="1080"/>
              </w:tabs>
              <w:ind w:right="70"/>
              <w:jc w:val="both"/>
              <w:rPr>
                <w:rFonts w:ascii="Times New Roman" w:hAnsi="Times New Roman"/>
                <w:b/>
                <w:lang w:val="bg-BG"/>
              </w:rPr>
            </w:pPr>
            <w:r w:rsidRPr="00665EC0">
              <w:rPr>
                <w:rFonts w:ascii="Times New Roman" w:hAnsi="Times New Roman"/>
                <w:b/>
                <w:lang w:val="bg-BG"/>
              </w:rPr>
              <w:t>Функциите на симулатора да включват: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spacing w:after="0" w:line="240" w:lineRule="auto"/>
              <w:ind w:left="70" w:right="7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манекен в пълен размер с подвижни стави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spacing w:after="0" w:line="240" w:lineRule="auto"/>
              <w:ind w:left="70" w:right="7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да може да се програмират различни витални параметри, като сърдечен ритъм, продължителност на раждането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spacing w:after="0" w:line="240" w:lineRule="auto"/>
              <w:ind w:left="70" w:right="7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дихателните пътища да са подходящи за практикуване на интубация, с повдигане на гръдния кош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spacing w:after="0" w:line="240" w:lineRule="auto"/>
              <w:ind w:left="70" w:right="7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ръката да е подходяща за вливане на медикаменти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spacing w:after="0" w:line="240" w:lineRule="auto"/>
              <w:ind w:left="70" w:right="7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да има подвижно покритие на стомаха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spacing w:after="0" w:line="240" w:lineRule="auto"/>
              <w:ind w:left="70" w:right="7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да може да се практикуват маневрите на Леополд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spacing w:after="0" w:line="240" w:lineRule="auto"/>
              <w:ind w:left="70" w:right="7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да може да се симулира цезарово сечение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spacing w:after="0" w:line="240" w:lineRule="auto"/>
              <w:ind w:left="70" w:right="7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да може да се измерва разширението на шийката на матката и спускането на главата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spacing w:after="0" w:line="240" w:lineRule="auto"/>
              <w:ind w:left="70" w:right="7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да може да се практикува следродилно зашиване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spacing w:after="0" w:line="240" w:lineRule="auto"/>
              <w:ind w:left="70" w:right="7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да има възможност за многобройни фетални сърдечни звуци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spacing w:after="0" w:line="240" w:lineRule="auto"/>
              <w:ind w:left="70" w:right="7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да разполага с автоматична система за раждане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spacing w:after="0" w:line="240" w:lineRule="auto"/>
              <w:ind w:left="70" w:right="7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да има възможност за позициониране на плацентата в различни позиции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spacing w:after="0" w:line="240" w:lineRule="auto"/>
              <w:ind w:left="70" w:right="7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да има сменяема разширяваща се шийка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spacing w:after="0" w:line="240" w:lineRule="auto"/>
              <w:ind w:left="70" w:right="7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да има модул за следродилен кръвоизлив и палпация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spacing w:after="0" w:line="240" w:lineRule="auto"/>
              <w:ind w:left="70" w:right="557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да включва едно бебе с подвижни стави, с плацента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spacing w:after="0" w:line="240" w:lineRule="auto"/>
              <w:ind w:left="70" w:right="557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да включва допълнителен симулатор бебе, на което да има възможност за интубиране и умбиликална катетеризация и задаване на жизнените параметри.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spacing w:after="0" w:line="240" w:lineRule="auto"/>
              <w:ind w:left="70" w:right="7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 xml:space="preserve">симулаторът бебе да има възможност да променя цвета си въз основа на предварително избрано състояние и ефективността на вентилацията на дихателните пътища и компресирането на гръдния кош, които параметри от своя страна да могат да се следят и да се записват на устройство или на компютър с инсталиран Windows </w:t>
            </w:r>
          </w:p>
          <w:p w:rsidR="00A8665D" w:rsidRPr="0038190F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spacing w:after="0" w:line="240" w:lineRule="auto"/>
              <w:ind w:left="70" w:right="7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да има предварително инсталиран в симулатора модул за CPR</w:t>
            </w:r>
          </w:p>
        </w:tc>
        <w:tc>
          <w:tcPr>
            <w:tcW w:w="1440" w:type="dxa"/>
            <w:shd w:val="clear" w:color="auto" w:fill="FFFFFF" w:themeFill="background1"/>
          </w:tcPr>
          <w:p w:rsidR="00A8665D" w:rsidRPr="006359EF" w:rsidRDefault="00A8665D" w:rsidP="006D218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</w:t>
            </w:r>
          </w:p>
        </w:tc>
      </w:tr>
      <w:tr w:rsidR="00A8665D" w:rsidRPr="00BA6DEE" w:rsidTr="00215FAB">
        <w:trPr>
          <w:jc w:val="center"/>
        </w:trPr>
        <w:tc>
          <w:tcPr>
            <w:tcW w:w="1035" w:type="dxa"/>
            <w:shd w:val="clear" w:color="auto" w:fill="FFFFFF" w:themeFill="background1"/>
          </w:tcPr>
          <w:p w:rsidR="00A8665D" w:rsidRPr="00E12105" w:rsidRDefault="00A8665D" w:rsidP="006D2189">
            <w:pPr>
              <w:ind w:right="557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2.</w:t>
            </w:r>
          </w:p>
        </w:tc>
        <w:tc>
          <w:tcPr>
            <w:tcW w:w="10080" w:type="dxa"/>
            <w:shd w:val="clear" w:color="auto" w:fill="FFFFFF" w:themeFill="background1"/>
          </w:tcPr>
          <w:p w:rsidR="00A8665D" w:rsidRPr="000972B5" w:rsidRDefault="00A8665D" w:rsidP="00D013F7">
            <w:pPr>
              <w:tabs>
                <w:tab w:val="left" w:pos="540"/>
                <w:tab w:val="left" w:pos="1080"/>
              </w:tabs>
              <w:ind w:right="557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0972B5">
              <w:rPr>
                <w:rFonts w:ascii="Times New Roman" w:hAnsi="Times New Roman"/>
                <w:b/>
                <w:lang w:val="bg-BG"/>
              </w:rPr>
              <w:t>М</w:t>
            </w:r>
            <w:r>
              <w:rPr>
                <w:rFonts w:ascii="Times New Roman" w:hAnsi="Times New Roman"/>
                <w:b/>
                <w:lang w:val="bg-BG"/>
              </w:rPr>
              <w:t xml:space="preserve">АНЕКЕН ЗА ТРЕНИРАНЕ НА ОСНОВНИ СЕСТРИНСКИ ГРИЖИ </w:t>
            </w:r>
          </w:p>
          <w:p w:rsidR="00A8665D" w:rsidRPr="00E12105" w:rsidRDefault="00A8665D" w:rsidP="00E12105">
            <w:pPr>
              <w:pStyle w:val="ListParagraph"/>
              <w:tabs>
                <w:tab w:val="left" w:pos="430"/>
              </w:tabs>
              <w:ind w:left="0"/>
              <w:jc w:val="both"/>
              <w:rPr>
                <w:rFonts w:ascii="Times New Roman" w:hAnsi="Times New Roman"/>
                <w:b/>
              </w:rPr>
            </w:pPr>
            <w:r w:rsidRPr="00E12105">
              <w:rPr>
                <w:rFonts w:ascii="Times New Roman" w:hAnsi="Times New Roman"/>
                <w:b/>
              </w:rPr>
              <w:t>Манекенът да има следните характеристики и да дава възможност за:</w:t>
            </w:r>
          </w:p>
          <w:p w:rsidR="00A8665D" w:rsidRPr="00E1210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firstLine="0"/>
              <w:jc w:val="both"/>
              <w:rPr>
                <w:rFonts w:ascii="Times New Roman" w:hAnsi="Times New Roman"/>
              </w:rPr>
            </w:pPr>
            <w:r w:rsidRPr="00E12105">
              <w:rPr>
                <w:rFonts w:ascii="Times New Roman" w:hAnsi="Times New Roman"/>
              </w:rPr>
              <w:t>промивки на стома при напречна колостомия, илеостомия, супрапубична стома;</w:t>
            </w:r>
          </w:p>
          <w:p w:rsidR="00A8665D" w:rsidRPr="00E1210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firstLine="0"/>
              <w:jc w:val="both"/>
              <w:rPr>
                <w:rFonts w:ascii="Times New Roman" w:hAnsi="Times New Roman"/>
              </w:rPr>
            </w:pPr>
            <w:r w:rsidRPr="00E12105">
              <w:rPr>
                <w:rFonts w:ascii="Times New Roman" w:hAnsi="Times New Roman"/>
              </w:rPr>
              <w:t>вътрешни резервоари, подвижни и сменяеми, с обезопасителен клапан между тях и стомите;</w:t>
            </w:r>
          </w:p>
          <w:p w:rsidR="00A8665D" w:rsidRPr="00E1210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firstLine="0"/>
              <w:jc w:val="both"/>
              <w:rPr>
                <w:rFonts w:ascii="Times New Roman" w:hAnsi="Times New Roman"/>
              </w:rPr>
            </w:pPr>
            <w:r w:rsidRPr="00E12105">
              <w:rPr>
                <w:rFonts w:ascii="Times New Roman" w:hAnsi="Times New Roman"/>
              </w:rPr>
              <w:t>упражнения за трахеостомия;</w:t>
            </w:r>
          </w:p>
          <w:p w:rsidR="00A8665D" w:rsidRPr="00E1210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firstLine="0"/>
              <w:jc w:val="both"/>
              <w:rPr>
                <w:rFonts w:ascii="Times New Roman" w:hAnsi="Times New Roman"/>
              </w:rPr>
            </w:pPr>
            <w:r w:rsidRPr="00E12105">
              <w:rPr>
                <w:rFonts w:ascii="Times New Roman" w:hAnsi="Times New Roman"/>
              </w:rPr>
              <w:lastRenderedPageBreak/>
              <w:t>извършване на клизма;</w:t>
            </w:r>
          </w:p>
          <w:p w:rsidR="00A8665D" w:rsidRPr="00E1210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firstLine="0"/>
              <w:jc w:val="both"/>
              <w:rPr>
                <w:rFonts w:ascii="Times New Roman" w:hAnsi="Times New Roman"/>
              </w:rPr>
            </w:pPr>
            <w:r w:rsidRPr="00E12105">
              <w:rPr>
                <w:rFonts w:ascii="Times New Roman" w:hAnsi="Times New Roman"/>
              </w:rPr>
              <w:t>катетеризация с уретрален канал и пикочен мехур;</w:t>
            </w:r>
          </w:p>
          <w:p w:rsidR="00A8665D" w:rsidRPr="00E1210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firstLine="0"/>
              <w:jc w:val="both"/>
              <w:rPr>
                <w:rFonts w:ascii="Times New Roman" w:hAnsi="Times New Roman"/>
              </w:rPr>
            </w:pPr>
            <w:r w:rsidRPr="00E12105">
              <w:rPr>
                <w:rFonts w:ascii="Times New Roman" w:hAnsi="Times New Roman"/>
              </w:rPr>
              <w:t>отвор за гастростома;</w:t>
            </w:r>
          </w:p>
          <w:p w:rsidR="00A8665D" w:rsidRPr="00E1210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firstLine="0"/>
              <w:jc w:val="both"/>
              <w:rPr>
                <w:rFonts w:ascii="Times New Roman" w:hAnsi="Times New Roman"/>
              </w:rPr>
            </w:pPr>
            <w:r w:rsidRPr="00E12105">
              <w:rPr>
                <w:rFonts w:ascii="Times New Roman" w:hAnsi="Times New Roman"/>
              </w:rPr>
              <w:t>влагалище и маточна шийка за вагинална промивка и вземане на цитонамазка;</w:t>
            </w:r>
          </w:p>
          <w:p w:rsidR="00A8665D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firstLine="0"/>
              <w:jc w:val="both"/>
              <w:rPr>
                <w:rFonts w:ascii="Times New Roman" w:hAnsi="Times New Roman"/>
              </w:rPr>
            </w:pPr>
            <w:r w:rsidRPr="00E12105">
              <w:rPr>
                <w:rFonts w:ascii="Times New Roman" w:hAnsi="Times New Roman"/>
              </w:rPr>
              <w:t>поставяне</w:t>
            </w:r>
            <w:r w:rsidRPr="000972B5">
              <w:rPr>
                <w:rFonts w:ascii="Times New Roman" w:hAnsi="Times New Roman"/>
              </w:rPr>
              <w:t xml:space="preserve"> на назална сонда и сонда за хранене и гастрална аспирация;</w:t>
            </w:r>
          </w:p>
          <w:p w:rsidR="00A8665D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firstLine="0"/>
              <w:jc w:val="both"/>
              <w:rPr>
                <w:rFonts w:ascii="Times New Roman" w:hAnsi="Times New Roman"/>
              </w:rPr>
            </w:pPr>
            <w:r w:rsidRPr="00E12105">
              <w:rPr>
                <w:rFonts w:ascii="Times New Roman" w:hAnsi="Times New Roman"/>
              </w:rPr>
              <w:t>ушен канал за поставяне на капки;  </w:t>
            </w:r>
          </w:p>
          <w:p w:rsidR="00A8665D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firstLine="0"/>
              <w:jc w:val="both"/>
              <w:rPr>
                <w:rFonts w:ascii="Times New Roman" w:hAnsi="Times New Roman"/>
              </w:rPr>
            </w:pPr>
            <w:r w:rsidRPr="00E12105">
              <w:rPr>
                <w:rFonts w:ascii="Times New Roman" w:hAnsi="Times New Roman"/>
              </w:rPr>
              <w:t>очи с положения отворени и затворени, подходящи за офталмогични упражнения;</w:t>
            </w:r>
          </w:p>
          <w:p w:rsidR="00A8665D" w:rsidRPr="00E1210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firstLine="0"/>
              <w:jc w:val="both"/>
              <w:rPr>
                <w:rFonts w:ascii="Times New Roman" w:hAnsi="Times New Roman"/>
              </w:rPr>
            </w:pPr>
            <w:r w:rsidRPr="00E12105">
              <w:rPr>
                <w:rFonts w:ascii="Times New Roman" w:hAnsi="Times New Roman"/>
              </w:rPr>
              <w:t>инжекционни области в делтоидеуса, квадрицепсите и горната глутеална област; </w:t>
            </w:r>
          </w:p>
          <w:p w:rsidR="00A8665D" w:rsidRPr="00E12105" w:rsidRDefault="00A8665D" w:rsidP="00E12105">
            <w:pPr>
              <w:pStyle w:val="ListParagraph"/>
              <w:tabs>
                <w:tab w:val="left" w:pos="540"/>
              </w:tabs>
              <w:ind w:left="70"/>
              <w:jc w:val="both"/>
              <w:rPr>
                <w:rFonts w:ascii="Times New Roman" w:hAnsi="Times New Roman"/>
                <w:b/>
              </w:rPr>
            </w:pPr>
            <w:r w:rsidRPr="00E12105">
              <w:rPr>
                <w:rFonts w:ascii="Times New Roman" w:hAnsi="Times New Roman"/>
                <w:b/>
              </w:rPr>
              <w:t>Външен вид на модела: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човек в цял ръст със сменяеми гениталии мъж/жена;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подвижни стави, позволяващи реалистични движения, вкл. пронация и супинация на предмишницата;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подвижни глава, челюст, лакти, китки, глезени и колене;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огъващ и отделящ се в кръста торс; 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кожа с гладка повърхност, непромокаема за вода, масла и мехлеми, подходяща за  къпане и превързочни дейности; 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горни и долни челюсти, изваждащи се, подходящи за хигиена на устната кухина;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перука за упражнения за грижа за косата; 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моделът да е изработен от висококачествен винил /пластмаса с висока степен на устойчивост на износване;</w:t>
            </w:r>
          </w:p>
          <w:p w:rsidR="00A8665D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 xml:space="preserve">тегло до 20 кг; </w:t>
            </w:r>
          </w:p>
          <w:p w:rsidR="00A8665D" w:rsidRPr="00E1210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комплект с куфар и ръководство за работа</w:t>
            </w:r>
          </w:p>
        </w:tc>
        <w:tc>
          <w:tcPr>
            <w:tcW w:w="1440" w:type="dxa"/>
            <w:shd w:val="clear" w:color="auto" w:fill="FFFFFF" w:themeFill="background1"/>
          </w:tcPr>
          <w:p w:rsidR="00A8665D" w:rsidRPr="00E12105" w:rsidRDefault="00A8665D" w:rsidP="006D218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3</w:t>
            </w:r>
          </w:p>
        </w:tc>
      </w:tr>
      <w:tr w:rsidR="00A8665D" w:rsidRPr="00BA6DEE" w:rsidTr="00215FAB">
        <w:trPr>
          <w:jc w:val="center"/>
        </w:trPr>
        <w:tc>
          <w:tcPr>
            <w:tcW w:w="1035" w:type="dxa"/>
            <w:shd w:val="clear" w:color="auto" w:fill="FFFFFF" w:themeFill="background1"/>
          </w:tcPr>
          <w:p w:rsidR="00A8665D" w:rsidRPr="00E12105" w:rsidRDefault="00A8665D" w:rsidP="006D2189">
            <w:pPr>
              <w:ind w:right="557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3.</w:t>
            </w:r>
          </w:p>
        </w:tc>
        <w:tc>
          <w:tcPr>
            <w:tcW w:w="10080" w:type="dxa"/>
            <w:shd w:val="clear" w:color="auto" w:fill="FFFFFF" w:themeFill="background1"/>
          </w:tcPr>
          <w:p w:rsidR="00A8665D" w:rsidRDefault="00A8665D" w:rsidP="0038190F">
            <w:pPr>
              <w:tabs>
                <w:tab w:val="left" w:pos="540"/>
              </w:tabs>
              <w:jc w:val="center"/>
              <w:rPr>
                <w:rFonts w:ascii="Times New Roman" w:eastAsia="Calibri" w:hAnsi="Times New Roman"/>
                <w:b/>
                <w:lang w:val="bg-BG"/>
              </w:rPr>
            </w:pPr>
            <w:r w:rsidRPr="000972B5">
              <w:rPr>
                <w:rFonts w:ascii="Times New Roman" w:eastAsia="Calibri" w:hAnsi="Times New Roman"/>
                <w:b/>
                <w:lang w:val="bg-BG"/>
              </w:rPr>
              <w:t>М</w:t>
            </w:r>
            <w:r>
              <w:rPr>
                <w:rFonts w:ascii="Times New Roman" w:eastAsia="Calibri" w:hAnsi="Times New Roman"/>
                <w:b/>
                <w:lang w:val="bg-BG"/>
              </w:rPr>
              <w:t>УЛАЖ ЗА ТРЕНИРАНЕ НА УРЕТЕРАЛНА КАТЕТАРИЗАЦИЯ НА ЖЕНИ</w:t>
            </w:r>
          </w:p>
          <w:p w:rsidR="00A8665D" w:rsidRPr="00665026" w:rsidRDefault="00A8665D" w:rsidP="00665026">
            <w:pPr>
              <w:tabs>
                <w:tab w:val="left" w:pos="540"/>
              </w:tabs>
              <w:jc w:val="both"/>
              <w:rPr>
                <w:rFonts w:ascii="Times New Roman" w:eastAsia="Calibri" w:hAnsi="Times New Roman"/>
                <w:b/>
                <w:lang w:val="bg-BG"/>
              </w:rPr>
            </w:pPr>
            <w:r w:rsidRPr="00665026">
              <w:rPr>
                <w:rFonts w:ascii="Times New Roman" w:eastAsia="Calibri" w:hAnsi="Times New Roman"/>
                <w:b/>
                <w:lang w:val="bg-BG"/>
              </w:rPr>
              <w:t>Мулаж за демонстрация и практика на уретрална пикочна катетаризация на жена, който да се състои от: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торс на жена на средна възраст, с разтворени бедра в правилното положение за катетеризация;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външните гениталии и перинеума да са в реалистична форма;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тегло: не повече 10 кг.;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силиконов катетър и лубрикант;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ръководство за работа на български език.</w:t>
            </w:r>
          </w:p>
          <w:p w:rsidR="00A8665D" w:rsidRPr="00665026" w:rsidRDefault="00A8665D" w:rsidP="00665026">
            <w:pPr>
              <w:tabs>
                <w:tab w:val="left" w:pos="540"/>
              </w:tabs>
              <w:jc w:val="both"/>
              <w:rPr>
                <w:rFonts w:ascii="Times New Roman" w:eastAsia="Calibri" w:hAnsi="Times New Roman"/>
                <w:b/>
                <w:lang w:val="bg-BG"/>
              </w:rPr>
            </w:pPr>
            <w:r w:rsidRPr="00665026">
              <w:rPr>
                <w:rFonts w:ascii="Times New Roman" w:eastAsia="Calibri" w:hAnsi="Times New Roman"/>
                <w:b/>
                <w:lang w:val="bg-BG"/>
              </w:rPr>
              <w:t>Мулажът да има следните характеристики и да дава възможност за: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да има резервоар за пикочния мехур, уретра и клапан за симулиране на вътрешния уретрален сфинктер;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lastRenderedPageBreak/>
              <w:t>малките срамни устни може да се разделят за да се разкрие клитора, отвора на уретрата и вагинален вход;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реалистично усещане за налягане по време на преминаване на катетъра през уретрата, покрай сфинктера, и достигане на пикочния мехур;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25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когато катетърът влиза в пикочния мехур, изкуствена урина (вода) трябва да потече от катетъра;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изваждането на катетъра е възможно след дефлация на балона, при използване на фолиев катетър;</w:t>
            </w:r>
          </w:p>
          <w:p w:rsidR="00A8665D" w:rsidRPr="00BA6DEE" w:rsidRDefault="00A8665D" w:rsidP="006D2189">
            <w:pPr>
              <w:ind w:right="5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A8665D" w:rsidRPr="00665026" w:rsidRDefault="00A8665D" w:rsidP="006D218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2</w:t>
            </w:r>
          </w:p>
        </w:tc>
      </w:tr>
      <w:tr w:rsidR="00A8665D" w:rsidRPr="00BA6DEE" w:rsidTr="00215FAB">
        <w:trPr>
          <w:jc w:val="center"/>
        </w:trPr>
        <w:tc>
          <w:tcPr>
            <w:tcW w:w="1035" w:type="dxa"/>
            <w:shd w:val="clear" w:color="auto" w:fill="FFFFFF" w:themeFill="background1"/>
          </w:tcPr>
          <w:p w:rsidR="00A8665D" w:rsidRPr="00665026" w:rsidRDefault="00A8665D" w:rsidP="00D013F7">
            <w:pPr>
              <w:ind w:right="557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4.</w:t>
            </w:r>
          </w:p>
        </w:tc>
        <w:tc>
          <w:tcPr>
            <w:tcW w:w="10080" w:type="dxa"/>
            <w:shd w:val="clear" w:color="auto" w:fill="FFFFFF" w:themeFill="background1"/>
          </w:tcPr>
          <w:p w:rsidR="00A8665D" w:rsidRDefault="00A8665D" w:rsidP="00665026">
            <w:pPr>
              <w:tabs>
                <w:tab w:val="left" w:pos="540"/>
              </w:tabs>
              <w:jc w:val="center"/>
              <w:rPr>
                <w:rFonts w:ascii="Times New Roman" w:eastAsia="Calibri" w:hAnsi="Times New Roman"/>
                <w:b/>
                <w:lang w:val="bg-BG"/>
              </w:rPr>
            </w:pPr>
            <w:r w:rsidRPr="000972B5">
              <w:rPr>
                <w:rFonts w:ascii="Times New Roman" w:eastAsia="Calibri" w:hAnsi="Times New Roman"/>
                <w:b/>
                <w:lang w:val="bg-BG"/>
              </w:rPr>
              <w:t>М</w:t>
            </w:r>
            <w:r>
              <w:rPr>
                <w:rFonts w:ascii="Times New Roman" w:eastAsia="Calibri" w:hAnsi="Times New Roman"/>
                <w:b/>
                <w:lang w:val="bg-BG"/>
              </w:rPr>
              <w:t>УЛАЖ НА РЪКА ЗА ИНТРАВЕНОЗНИ МАНИПУЛАЦИИ И ИНЖЕКЦИИ</w:t>
            </w:r>
          </w:p>
          <w:p w:rsidR="00A8665D" w:rsidRPr="00665026" w:rsidRDefault="00A8665D" w:rsidP="00665026">
            <w:pPr>
              <w:tabs>
                <w:tab w:val="left" w:pos="540"/>
              </w:tabs>
              <w:jc w:val="both"/>
              <w:rPr>
                <w:rFonts w:ascii="Times New Roman" w:eastAsia="Calibri" w:hAnsi="Times New Roman"/>
                <w:b/>
                <w:lang w:val="bg-BG"/>
              </w:rPr>
            </w:pPr>
            <w:r w:rsidRPr="00665026">
              <w:rPr>
                <w:rFonts w:ascii="Times New Roman" w:hAnsi="Times New Roman"/>
                <w:b/>
                <w:color w:val="000000"/>
                <w:lang w:val="bg-BG" w:eastAsia="bg-BG"/>
              </w:rPr>
              <w:t xml:space="preserve">Мулажът </w:t>
            </w:r>
            <w:r w:rsidRPr="00665026">
              <w:rPr>
                <w:rFonts w:ascii="Times New Roman" w:eastAsia="Calibri" w:hAnsi="Times New Roman"/>
                <w:b/>
                <w:lang w:val="bg-BG"/>
              </w:rPr>
              <w:t>на ръка с възможност за упражняване на различни интравенозни манипулации, мускулни и подкожни инжекции и асептична техника на работа трябва да се състои от: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ръка с кожа и вени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поставка с ремъци за фиксиране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пакет изкуствена кръв-концентрат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торбички за кръвта с шлаухи, фуния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ръчна помпа за изпомпване на кръвта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чанта за пренасяне на макета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талк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резервна кожа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 xml:space="preserve">тегло до 4 кг 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ръководство за работа на български език.</w:t>
            </w:r>
          </w:p>
          <w:p w:rsidR="00A8665D" w:rsidRPr="00665026" w:rsidRDefault="00A8665D" w:rsidP="00665026">
            <w:pPr>
              <w:tabs>
                <w:tab w:val="left" w:pos="540"/>
              </w:tabs>
              <w:jc w:val="both"/>
              <w:rPr>
                <w:rFonts w:ascii="Times New Roman" w:eastAsia="Calibri" w:hAnsi="Times New Roman"/>
                <w:b/>
                <w:lang w:val="bg-BG"/>
              </w:rPr>
            </w:pPr>
            <w:r w:rsidRPr="00665026">
              <w:rPr>
                <w:rFonts w:ascii="Times New Roman" w:eastAsia="Calibri" w:hAnsi="Times New Roman"/>
                <w:b/>
                <w:lang w:val="bg-BG"/>
              </w:rPr>
              <w:t>Мулажът да има следните характеристики и да дава възможност за: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ind w:left="430" w:hanging="20"/>
              <w:jc w:val="both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>интравенозна болус инфузия на медикаменти;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ind w:left="430" w:hanging="20"/>
              <w:jc w:val="both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>вземане на венозна кръв/ използвайки изкуствена кръв/;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ind w:left="430" w:hanging="20"/>
              <w:jc w:val="both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>интрамускулна инжекция в делтоидната част на ръката;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ind w:left="430" w:hanging="20"/>
              <w:jc w:val="both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 xml:space="preserve">да има </w:t>
            </w:r>
            <w:r w:rsidRPr="000972B5">
              <w:rPr>
                <w:rFonts w:ascii="Times New Roman" w:hAnsi="Times New Roman"/>
              </w:rPr>
              <w:t>видима, палпируема мрежа от венозни кръвоносни съдове-вена базилика, цефалик, кубитална, радиална и</w:t>
            </w:r>
            <w:r w:rsidRPr="000972B5">
              <w:rPr>
                <w:rFonts w:ascii="Times New Roman" w:hAnsi="Times New Roman"/>
                <w:color w:val="000000"/>
              </w:rPr>
              <w:t xml:space="preserve"> улнарна;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>реалистичен звук при вкарване на игла във вената;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>затварящи се отново вени и кожа след убождане;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>симулация на стиснат юмрук и място за поставяне на турникет;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>симулация на колабирали вени;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>симулация на инфузионни техники;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  <w:color w:val="000000"/>
              </w:rPr>
              <w:lastRenderedPageBreak/>
              <w:t xml:space="preserve">област за подкожни инжекции във воларната част на предмишницата и в латералната горна част </w:t>
            </w:r>
            <w:r w:rsidRPr="000972B5">
              <w:rPr>
                <w:rFonts w:ascii="Times New Roman" w:hAnsi="Times New Roman"/>
              </w:rPr>
              <w:t>на надмишницата;</w:t>
            </w:r>
          </w:p>
          <w:p w:rsidR="00A8665D" w:rsidRPr="00665026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вени в дорзалната /задна част на ръката.</w:t>
            </w:r>
          </w:p>
        </w:tc>
        <w:tc>
          <w:tcPr>
            <w:tcW w:w="1440" w:type="dxa"/>
            <w:shd w:val="clear" w:color="auto" w:fill="FFFFFF" w:themeFill="background1"/>
          </w:tcPr>
          <w:p w:rsidR="00A8665D" w:rsidRPr="00665026" w:rsidRDefault="00A8665D" w:rsidP="006D218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4</w:t>
            </w:r>
          </w:p>
        </w:tc>
      </w:tr>
      <w:tr w:rsidR="00A8665D" w:rsidRPr="00BA6DEE" w:rsidTr="00215FAB">
        <w:trPr>
          <w:jc w:val="center"/>
        </w:trPr>
        <w:tc>
          <w:tcPr>
            <w:tcW w:w="1035" w:type="dxa"/>
            <w:shd w:val="clear" w:color="auto" w:fill="FFFFFF" w:themeFill="background1"/>
          </w:tcPr>
          <w:p w:rsidR="00A8665D" w:rsidRPr="00665026" w:rsidRDefault="00A8665D" w:rsidP="00D013F7">
            <w:pPr>
              <w:ind w:right="557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5.</w:t>
            </w:r>
          </w:p>
        </w:tc>
        <w:tc>
          <w:tcPr>
            <w:tcW w:w="10080" w:type="dxa"/>
            <w:shd w:val="clear" w:color="auto" w:fill="FFFFFF" w:themeFill="background1"/>
          </w:tcPr>
          <w:p w:rsidR="00A8665D" w:rsidRDefault="00A8665D" w:rsidP="00325C1A">
            <w:pPr>
              <w:tabs>
                <w:tab w:val="left" w:pos="540"/>
                <w:tab w:val="left" w:pos="1080"/>
              </w:tabs>
              <w:ind w:right="70"/>
              <w:jc w:val="center"/>
              <w:rPr>
                <w:rFonts w:ascii="Times New Roman" w:eastAsia="Calibri" w:hAnsi="Times New Roman"/>
                <w:b/>
                <w:lang w:val="bg-BG"/>
              </w:rPr>
            </w:pPr>
            <w:r w:rsidRPr="000972B5">
              <w:rPr>
                <w:rFonts w:ascii="Times New Roman" w:eastAsia="Calibri" w:hAnsi="Times New Roman"/>
                <w:b/>
                <w:lang w:val="bg-BG"/>
              </w:rPr>
              <w:t>М</w:t>
            </w:r>
            <w:r>
              <w:rPr>
                <w:rFonts w:ascii="Times New Roman" w:eastAsia="Calibri" w:hAnsi="Times New Roman"/>
                <w:b/>
                <w:lang w:val="bg-BG"/>
              </w:rPr>
              <w:t>УЛАЖ ДЕМОНСТРАЦИЯ НА ПОДКОЖНА И МУСКУЛНА ИНЖЕКЦИЯ С ВЪЗМОЖНОСТ ЗА АСПИРАЦИЯ</w:t>
            </w:r>
          </w:p>
          <w:p w:rsidR="00A8665D" w:rsidRPr="00665026" w:rsidRDefault="00A8665D" w:rsidP="00B174EA">
            <w:pPr>
              <w:tabs>
                <w:tab w:val="left" w:pos="540"/>
                <w:tab w:val="left" w:pos="1080"/>
              </w:tabs>
              <w:ind w:right="70"/>
              <w:jc w:val="both"/>
              <w:rPr>
                <w:rFonts w:ascii="Times New Roman" w:eastAsia="Calibri" w:hAnsi="Times New Roman"/>
                <w:b/>
                <w:lang w:val="bg-BG"/>
              </w:rPr>
            </w:pPr>
            <w:r w:rsidRPr="00665026">
              <w:rPr>
                <w:rFonts w:ascii="Times New Roman" w:eastAsia="Calibri" w:hAnsi="Times New Roman"/>
                <w:b/>
                <w:lang w:val="bg-BG"/>
              </w:rPr>
              <w:t>Мулаж за тренировка на интрамускулни и подкожни инжекции с възможност за аспирация. Мулажът да се състои от: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340" w:firstLine="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поставка с възглавничка от пяна, реалистична имитация на мускули, кръвоносни съдове от латекс и реалистична кожа;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340" w:firstLine="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велкро лента за прикрепване макета на определени части от тялото;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340" w:firstLine="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спринцовка 20 сс Luer Lock;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340" w:firstLine="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спринцовка 3 cc с игла 20 G;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340" w:firstLine="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пакет изкуствена кръв-концентрат;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340" w:firstLine="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размери не по-големи от 18 х 8 х 4 см и тегло не повече от 800 грама;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340" w:firstLine="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ръководс</w:t>
            </w:r>
            <w:r>
              <w:rPr>
                <w:rFonts w:ascii="Times New Roman" w:hAnsi="Times New Roman"/>
              </w:rPr>
              <w:t>тво за работа на български език.</w:t>
            </w:r>
          </w:p>
          <w:p w:rsidR="00A8665D" w:rsidRPr="00665026" w:rsidRDefault="00A8665D" w:rsidP="00665026">
            <w:pPr>
              <w:tabs>
                <w:tab w:val="left" w:pos="540"/>
              </w:tabs>
              <w:jc w:val="both"/>
              <w:rPr>
                <w:rFonts w:ascii="Times New Roman" w:eastAsia="Calibri" w:hAnsi="Times New Roman"/>
                <w:b/>
                <w:color w:val="000000"/>
                <w:lang w:val="bg-BG"/>
              </w:rPr>
            </w:pPr>
            <w:r w:rsidRPr="00665026">
              <w:rPr>
                <w:rFonts w:ascii="Times New Roman" w:eastAsia="Calibri" w:hAnsi="Times New Roman"/>
                <w:b/>
                <w:lang w:val="bg-BG"/>
              </w:rPr>
              <w:t>Мулажът</w:t>
            </w:r>
            <w:r w:rsidRPr="00665026">
              <w:rPr>
                <w:rFonts w:ascii="Times New Roman" w:eastAsia="Calibri" w:hAnsi="Times New Roman"/>
                <w:b/>
                <w:color w:val="000000"/>
                <w:lang w:val="bg-BG"/>
              </w:rPr>
              <w:t xml:space="preserve"> да има следните характеристики и да дава възможност за: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340" w:hanging="20"/>
              <w:jc w:val="both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>наличие на течност в съдове, разположени дълбоко в симулираната тъкан.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</w:tabs>
              <w:spacing w:after="0" w:line="240" w:lineRule="auto"/>
              <w:ind w:left="340" w:hanging="20"/>
              <w:jc w:val="both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>възможност да се види симулирана кръв в хъба на иглата при аспирация,</w:t>
            </w:r>
          </w:p>
          <w:p w:rsidR="00A8665D" w:rsidRPr="00665026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spacing w:after="0" w:line="240" w:lineRule="auto"/>
              <w:ind w:left="340" w:right="70" w:hanging="20"/>
              <w:jc w:val="both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>възможност за прикрепване на различни части на тялото за симулативно трениране на инжекционни техники върху делтоиден мускул, vastus lateralis, rectus femoris,</w:t>
            </w:r>
            <w:r>
              <w:rPr>
                <w:rFonts w:ascii="Times New Roman" w:hAnsi="Times New Roman"/>
                <w:color w:val="000000"/>
              </w:rPr>
              <w:t xml:space="preserve"> ventro gluteral, dorso gluteal.</w:t>
            </w:r>
          </w:p>
        </w:tc>
        <w:tc>
          <w:tcPr>
            <w:tcW w:w="1440" w:type="dxa"/>
            <w:shd w:val="clear" w:color="auto" w:fill="FFFFFF" w:themeFill="background1"/>
          </w:tcPr>
          <w:p w:rsidR="00A8665D" w:rsidRPr="00665026" w:rsidRDefault="00A8665D" w:rsidP="006D218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6</w:t>
            </w:r>
          </w:p>
        </w:tc>
      </w:tr>
      <w:tr w:rsidR="00A8665D" w:rsidRPr="00BA6DEE" w:rsidTr="00215FAB">
        <w:trPr>
          <w:jc w:val="center"/>
        </w:trPr>
        <w:tc>
          <w:tcPr>
            <w:tcW w:w="1035" w:type="dxa"/>
            <w:shd w:val="clear" w:color="auto" w:fill="FFFFFF" w:themeFill="background1"/>
          </w:tcPr>
          <w:p w:rsidR="00A8665D" w:rsidRDefault="00A8665D" w:rsidP="00D013F7">
            <w:pPr>
              <w:ind w:right="557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6.</w:t>
            </w:r>
          </w:p>
        </w:tc>
        <w:tc>
          <w:tcPr>
            <w:tcW w:w="10080" w:type="dxa"/>
            <w:shd w:val="clear" w:color="auto" w:fill="FFFFFF" w:themeFill="background1"/>
          </w:tcPr>
          <w:p w:rsidR="00A8665D" w:rsidRPr="00FE1EEE" w:rsidRDefault="00A8665D" w:rsidP="00FE1EEE">
            <w:pPr>
              <w:tabs>
                <w:tab w:val="left" w:pos="1080"/>
              </w:tabs>
              <w:ind w:right="557"/>
              <w:jc w:val="both"/>
              <w:rPr>
                <w:rFonts w:ascii="Times New Roman" w:eastAsia="Calibri" w:hAnsi="Times New Roman"/>
                <w:b/>
                <w:color w:val="000000"/>
                <w:lang w:val="bg-BG"/>
              </w:rPr>
            </w:pPr>
            <w:r w:rsidRPr="00FE1EEE">
              <w:rPr>
                <w:rFonts w:ascii="Times New Roman" w:eastAsia="Calibri" w:hAnsi="Times New Roman"/>
                <w:b/>
                <w:color w:val="000000"/>
                <w:lang w:val="bg-BG"/>
              </w:rPr>
              <w:t xml:space="preserve">МУЛАЖ ЗА ТРЕНИРАНЕ НА МУСКУЛНА ИНЖЕКЦИЯ </w:t>
            </w:r>
          </w:p>
          <w:p w:rsidR="00A8665D" w:rsidRPr="00FE1EEE" w:rsidRDefault="00A8665D" w:rsidP="00FE1EEE">
            <w:pPr>
              <w:jc w:val="both"/>
              <w:rPr>
                <w:rFonts w:ascii="Times New Roman" w:eastAsia="Calibri" w:hAnsi="Times New Roman"/>
                <w:lang w:val="bg-BG"/>
              </w:rPr>
            </w:pPr>
            <w:r w:rsidRPr="00FE1EEE">
              <w:rPr>
                <w:rFonts w:ascii="Times New Roman" w:eastAsia="Calibri" w:hAnsi="Times New Roman"/>
                <w:lang w:val="bg-BG"/>
              </w:rPr>
              <w:t xml:space="preserve">Мулаж за нагледно обучение и тренировка на мускулни инжекции. </w:t>
            </w:r>
          </w:p>
          <w:p w:rsidR="00A8665D" w:rsidRPr="00FE1EEE" w:rsidRDefault="00A8665D" w:rsidP="00FE1EEE">
            <w:pPr>
              <w:jc w:val="both"/>
              <w:rPr>
                <w:rFonts w:ascii="Times New Roman" w:eastAsia="Calibri" w:hAnsi="Times New Roman"/>
                <w:lang w:val="bg-BG"/>
              </w:rPr>
            </w:pPr>
            <w:r w:rsidRPr="00FE1EEE">
              <w:rPr>
                <w:rFonts w:ascii="Times New Roman" w:eastAsia="Calibri" w:hAnsi="Times New Roman"/>
                <w:lang w:val="bg-BG"/>
              </w:rPr>
              <w:t>Мулажът дава възможност за:</w:t>
            </w:r>
          </w:p>
          <w:p w:rsidR="00A8665D" w:rsidRPr="00FE1EEE" w:rsidRDefault="00A8665D" w:rsidP="00FE1EEE">
            <w:pPr>
              <w:jc w:val="both"/>
              <w:rPr>
                <w:rFonts w:ascii="Times New Roman" w:eastAsia="Calibri" w:hAnsi="Times New Roman"/>
                <w:lang w:val="bg-BG"/>
              </w:rPr>
            </w:pPr>
            <w:r w:rsidRPr="00FE1EEE">
              <w:rPr>
                <w:rFonts w:ascii="Times New Roman" w:eastAsia="Calibri" w:hAnsi="Times New Roman"/>
                <w:lang w:val="bg-BG"/>
              </w:rPr>
              <w:t>- трениране на поне 3 вида мускулни инженкции: gluteus medius</w:t>
            </w:r>
            <w:r>
              <w:rPr>
                <w:rFonts w:ascii="Times New Roman" w:eastAsia="Calibri" w:hAnsi="Times New Roman"/>
                <w:lang w:val="bg-BG"/>
              </w:rPr>
              <w:t xml:space="preserve">, gluteus maximus, </w:t>
            </w:r>
            <w:r w:rsidRPr="00FE1EEE">
              <w:rPr>
                <w:rFonts w:ascii="Times New Roman" w:eastAsia="Calibri" w:hAnsi="Times New Roman"/>
                <w:lang w:val="bg-BG"/>
              </w:rPr>
              <w:t>vastus lateralis;</w:t>
            </w:r>
          </w:p>
          <w:p w:rsidR="00A8665D" w:rsidRPr="00FE1EEE" w:rsidRDefault="00A8665D" w:rsidP="00FE1EEE">
            <w:pPr>
              <w:jc w:val="both"/>
              <w:rPr>
                <w:rFonts w:ascii="Times New Roman" w:eastAsia="Calibri" w:hAnsi="Times New Roman"/>
                <w:lang w:val="bg-BG"/>
              </w:rPr>
            </w:pPr>
            <w:r w:rsidRPr="00FE1EEE">
              <w:rPr>
                <w:rFonts w:ascii="Times New Roman" w:eastAsia="Calibri" w:hAnsi="Times New Roman"/>
                <w:lang w:val="bg-BG"/>
              </w:rPr>
              <w:t>- симулирана костна структура - бедрената кост, трохантер, илиачни прешлени и сакрума анатомични ориентири;</w:t>
            </w:r>
          </w:p>
          <w:p w:rsidR="00A8665D" w:rsidRPr="00FE1EEE" w:rsidRDefault="00A8665D" w:rsidP="00FE1EEE">
            <w:pPr>
              <w:jc w:val="both"/>
              <w:rPr>
                <w:rFonts w:ascii="Times New Roman" w:eastAsia="Calibri" w:hAnsi="Times New Roman"/>
                <w:lang w:val="bg-BG"/>
              </w:rPr>
            </w:pPr>
            <w:r w:rsidRPr="00FE1EEE">
              <w:rPr>
                <w:rFonts w:ascii="Times New Roman" w:eastAsia="Calibri" w:hAnsi="Times New Roman"/>
                <w:lang w:val="bg-BG"/>
              </w:rPr>
              <w:t>- студентите да могат да идентифицират подходящи места за инжектиране</w:t>
            </w:r>
          </w:p>
          <w:p w:rsidR="00A8665D" w:rsidRPr="00FE1EEE" w:rsidRDefault="00A8665D" w:rsidP="00FE1EEE">
            <w:pPr>
              <w:jc w:val="both"/>
              <w:rPr>
                <w:rFonts w:ascii="Times New Roman" w:eastAsia="Calibri" w:hAnsi="Times New Roman"/>
                <w:lang w:val="bg-BG"/>
              </w:rPr>
            </w:pPr>
            <w:r w:rsidRPr="00FE1EEE">
              <w:rPr>
                <w:rFonts w:ascii="Times New Roman" w:eastAsia="Calibri" w:hAnsi="Times New Roman"/>
                <w:lang w:val="bg-BG"/>
              </w:rPr>
              <w:t>- изрязана в дълбочина част в горната външна част на единия глутеус за визуализация на основните седалищните мускули Медиус и Максимус, седалищния нерв и съдови структури;</w:t>
            </w:r>
          </w:p>
          <w:p w:rsidR="00A8665D" w:rsidRPr="00FE1EEE" w:rsidRDefault="00A8665D" w:rsidP="00FE1EEE">
            <w:pPr>
              <w:tabs>
                <w:tab w:val="left" w:pos="1080"/>
              </w:tabs>
              <w:ind w:right="557"/>
              <w:jc w:val="both"/>
              <w:rPr>
                <w:rFonts w:ascii="Times New Roman" w:eastAsia="Calibri" w:hAnsi="Times New Roman"/>
                <w:lang w:val="bg-BG"/>
              </w:rPr>
            </w:pPr>
            <w:r w:rsidRPr="00FE1EEE">
              <w:rPr>
                <w:rFonts w:ascii="Times New Roman" w:eastAsia="Calibri" w:hAnsi="Times New Roman"/>
                <w:lang w:val="bg-BG"/>
              </w:rPr>
              <w:t>- реалистично усещане за убождане за трениращия при перфорация на кожата с иглата;</w:t>
            </w:r>
          </w:p>
        </w:tc>
        <w:tc>
          <w:tcPr>
            <w:tcW w:w="1440" w:type="dxa"/>
            <w:shd w:val="clear" w:color="auto" w:fill="FFFFFF" w:themeFill="background1"/>
          </w:tcPr>
          <w:p w:rsidR="00A8665D" w:rsidRDefault="00A8665D" w:rsidP="006D218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</w:t>
            </w:r>
          </w:p>
        </w:tc>
      </w:tr>
      <w:tr w:rsidR="00A8665D" w:rsidRPr="00BA6DEE" w:rsidTr="00215FAB">
        <w:trPr>
          <w:jc w:val="center"/>
        </w:trPr>
        <w:tc>
          <w:tcPr>
            <w:tcW w:w="1035" w:type="dxa"/>
            <w:shd w:val="clear" w:color="auto" w:fill="FFFFFF" w:themeFill="background1"/>
          </w:tcPr>
          <w:p w:rsidR="00A8665D" w:rsidRPr="00665026" w:rsidRDefault="00A8665D" w:rsidP="00D013F7">
            <w:pPr>
              <w:ind w:right="557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7.</w:t>
            </w:r>
          </w:p>
        </w:tc>
        <w:tc>
          <w:tcPr>
            <w:tcW w:w="10080" w:type="dxa"/>
            <w:shd w:val="clear" w:color="auto" w:fill="FFFFFF" w:themeFill="background1"/>
          </w:tcPr>
          <w:p w:rsidR="00A8665D" w:rsidRDefault="00A8665D" w:rsidP="00665026">
            <w:pPr>
              <w:tabs>
                <w:tab w:val="left" w:pos="540"/>
                <w:tab w:val="left" w:pos="1080"/>
              </w:tabs>
              <w:ind w:right="7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0972B5">
              <w:rPr>
                <w:rFonts w:ascii="Times New Roman" w:hAnsi="Times New Roman"/>
                <w:b/>
                <w:lang w:val="bg-BG"/>
              </w:rPr>
              <w:t>М</w:t>
            </w:r>
            <w:r>
              <w:rPr>
                <w:rFonts w:ascii="Times New Roman" w:hAnsi="Times New Roman"/>
                <w:b/>
                <w:lang w:val="bg-BG"/>
              </w:rPr>
              <w:t>АНЕКЕН НА ДЕТЕ ЗА УПРАЖНЯВАНЕ НА СЕСТРИНСКИ УМЕНИЯ</w:t>
            </w:r>
          </w:p>
          <w:p w:rsidR="00A8665D" w:rsidRDefault="00A8665D" w:rsidP="00A8665D">
            <w:pPr>
              <w:pStyle w:val="ListParagraph"/>
              <w:numPr>
                <w:ilvl w:val="0"/>
                <w:numId w:val="23"/>
              </w:numPr>
              <w:tabs>
                <w:tab w:val="left" w:pos="540"/>
                <w:tab w:val="left" w:pos="1080"/>
              </w:tabs>
              <w:spacing w:after="0" w:line="240" w:lineRule="auto"/>
              <w:ind w:left="0" w:right="557" w:firstLine="70"/>
              <w:jc w:val="both"/>
              <w:rPr>
                <w:rFonts w:ascii="Times New Roman" w:hAnsi="Times New Roman"/>
              </w:rPr>
            </w:pPr>
            <w:r w:rsidRPr="00665026">
              <w:rPr>
                <w:rFonts w:ascii="Times New Roman" w:hAnsi="Times New Roman"/>
              </w:rPr>
              <w:t>Да е на възраст не повече от 5 години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3"/>
              </w:numPr>
              <w:tabs>
                <w:tab w:val="left" w:pos="540"/>
                <w:tab w:val="left" w:pos="1080"/>
              </w:tabs>
              <w:spacing w:after="0" w:line="240" w:lineRule="auto"/>
              <w:ind w:left="0" w:right="557" w:firstLine="70"/>
              <w:jc w:val="both"/>
              <w:rPr>
                <w:rFonts w:ascii="Times New Roman" w:hAnsi="Times New Roman"/>
              </w:rPr>
            </w:pPr>
            <w:r w:rsidRPr="00B174EA">
              <w:rPr>
                <w:rFonts w:ascii="Times New Roman" w:hAnsi="Times New Roman"/>
              </w:rPr>
              <w:t>Да е със сменяеми гениталии за момче и момиче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Да има реалистично лице, тяло и подвижни ставни връзки на лактите, китките, колената и глезените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Да е подходящ за практикуване превързочни дейности и къпане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Да има мека, реалистична кожа на лицето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 xml:space="preserve">Да има реалистични очни гнезда, очите да могат да се отварят и затварят; 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Да има подвижно свързана глава и челюст, със зъби и език;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 xml:space="preserve">Да е подходящ за УНГ упражнения; 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Да има възможност за наклон на талията на поне 30 °;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 xml:space="preserve">Да има реалистични ръце, крака и пръсти на ръцете и краката; 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 xml:space="preserve">Да има места за мускулно инжектиране в лявата и дясната горна част на бедрата; 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 xml:space="preserve">Да има предвидено място за тест за туберкулоза; 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 xml:space="preserve">Да има отвор за трахеостомия; 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Възможност за трениране на мъжка и женски катетеризация;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 xml:space="preserve">Да има сменяеми вътрешни резервоари; 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 xml:space="preserve">Възможност за трениране на клизма; 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Възможност за поставяне на шийна яка;</w:t>
            </w:r>
          </w:p>
          <w:p w:rsidR="00A8665D" w:rsidRPr="00D013F7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 xml:space="preserve">Да е </w:t>
            </w:r>
            <w:r>
              <w:rPr>
                <w:rFonts w:ascii="Times New Roman" w:hAnsi="Times New Roman"/>
                <w:lang w:val="bg-BG"/>
              </w:rPr>
              <w:t xml:space="preserve">в </w:t>
            </w:r>
            <w:r w:rsidRPr="000972B5">
              <w:rPr>
                <w:rFonts w:ascii="Times New Roman" w:hAnsi="Times New Roman"/>
                <w:lang w:val="bg-BG"/>
              </w:rPr>
              <w:t>комплект с чанта</w:t>
            </w:r>
            <w:r>
              <w:rPr>
                <w:rFonts w:ascii="Times New Roman" w:hAnsi="Times New Roman"/>
                <w:lang w:val="bg-BG"/>
              </w:rPr>
              <w:t>.</w:t>
            </w:r>
          </w:p>
        </w:tc>
        <w:tc>
          <w:tcPr>
            <w:tcW w:w="1440" w:type="dxa"/>
            <w:shd w:val="clear" w:color="auto" w:fill="FFFFFF" w:themeFill="background1"/>
          </w:tcPr>
          <w:p w:rsidR="00A8665D" w:rsidRPr="00665026" w:rsidRDefault="00A8665D" w:rsidP="006D218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</w:t>
            </w:r>
          </w:p>
        </w:tc>
      </w:tr>
      <w:tr w:rsidR="00A8665D" w:rsidRPr="00BA6DEE" w:rsidTr="00215FAB">
        <w:trPr>
          <w:trHeight w:val="2150"/>
          <w:jc w:val="center"/>
        </w:trPr>
        <w:tc>
          <w:tcPr>
            <w:tcW w:w="1035" w:type="dxa"/>
            <w:shd w:val="clear" w:color="auto" w:fill="FFFFFF" w:themeFill="background1"/>
          </w:tcPr>
          <w:p w:rsidR="00A8665D" w:rsidRPr="00665026" w:rsidRDefault="00A8665D" w:rsidP="00D013F7">
            <w:pPr>
              <w:ind w:right="557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8.</w:t>
            </w:r>
          </w:p>
        </w:tc>
        <w:tc>
          <w:tcPr>
            <w:tcW w:w="10080" w:type="dxa"/>
            <w:shd w:val="clear" w:color="auto" w:fill="FFFFFF" w:themeFill="background1"/>
          </w:tcPr>
          <w:p w:rsidR="00A8665D" w:rsidRPr="000972B5" w:rsidRDefault="00A8665D" w:rsidP="00B174EA">
            <w:pPr>
              <w:tabs>
                <w:tab w:val="left" w:pos="540"/>
                <w:tab w:val="left" w:pos="1080"/>
              </w:tabs>
              <w:ind w:right="557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0972B5">
              <w:rPr>
                <w:rFonts w:ascii="Times New Roman" w:hAnsi="Times New Roman"/>
                <w:b/>
                <w:lang w:val="bg-BG"/>
              </w:rPr>
              <w:t>М</w:t>
            </w:r>
            <w:r>
              <w:rPr>
                <w:rFonts w:ascii="Times New Roman" w:hAnsi="Times New Roman"/>
                <w:b/>
                <w:lang w:val="bg-BG"/>
              </w:rPr>
              <w:t xml:space="preserve">АНЕКЕН НА НОВОРОДЕНО ЗА УПРАЖНЯВАНЕ НА СЕСТРИНСКИ УМЕНИЯ 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 xml:space="preserve">Възраст </w:t>
            </w:r>
            <w:r>
              <w:rPr>
                <w:rFonts w:ascii="Times New Roman" w:hAnsi="Times New Roman"/>
                <w:lang w:val="bg-BG"/>
              </w:rPr>
              <w:t>–</w:t>
            </w:r>
            <w:r w:rsidRPr="000972B5">
              <w:rPr>
                <w:rFonts w:ascii="Times New Roman" w:hAnsi="Times New Roman"/>
                <w:lang w:val="bg-BG"/>
              </w:rPr>
              <w:t xml:space="preserve"> 0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 w:rsidRPr="000972B5">
              <w:rPr>
                <w:rFonts w:ascii="Times New Roman" w:hAnsi="Times New Roman"/>
                <w:lang w:val="bg-BG"/>
              </w:rPr>
              <w:t>-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 w:rsidRPr="000972B5">
              <w:rPr>
                <w:rFonts w:ascii="Times New Roman" w:hAnsi="Times New Roman"/>
                <w:lang w:val="bg-BG"/>
              </w:rPr>
              <w:t>8 седмици</w:t>
            </w:r>
            <w:r>
              <w:rPr>
                <w:rFonts w:ascii="Times New Roman" w:hAnsi="Times New Roman"/>
                <w:lang w:val="bg-BG"/>
              </w:rPr>
              <w:t>;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Да има мека, еластична кожа на лицето, реалистични очи</w:t>
            </w:r>
            <w:r>
              <w:rPr>
                <w:rFonts w:ascii="Times New Roman" w:hAnsi="Times New Roman"/>
                <w:lang w:val="bg-BG"/>
              </w:rPr>
              <w:t>;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Да има възможност за демонстрация н</w:t>
            </w:r>
            <w:r>
              <w:rPr>
                <w:rFonts w:ascii="Times New Roman" w:hAnsi="Times New Roman"/>
                <w:lang w:val="bg-BG"/>
              </w:rPr>
              <w:t>а хранене и гастрична аспирация;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Да има изразен ушен канал в ушите</w:t>
            </w:r>
            <w:r>
              <w:rPr>
                <w:rFonts w:ascii="Times New Roman" w:hAnsi="Times New Roman"/>
                <w:lang w:val="bg-BG"/>
              </w:rPr>
              <w:t>;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Езикът да може да се премества от едната страна в другата</w:t>
            </w:r>
            <w:r>
              <w:rPr>
                <w:rFonts w:ascii="Times New Roman" w:hAnsi="Times New Roman"/>
                <w:lang w:val="bg-BG"/>
              </w:rPr>
              <w:t>;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Да има меки, въртящи се ръце и крака</w:t>
            </w:r>
            <w:r>
              <w:rPr>
                <w:rFonts w:ascii="Times New Roman" w:hAnsi="Times New Roman"/>
                <w:lang w:val="bg-BG"/>
              </w:rPr>
              <w:t>;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Да има възможност за къпане и повиване</w:t>
            </w:r>
            <w:r>
              <w:rPr>
                <w:rFonts w:ascii="Times New Roman" w:hAnsi="Times New Roman"/>
                <w:lang w:val="bg-BG"/>
              </w:rPr>
              <w:t>;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firstLine="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Възможност за трениране на интрамускулни инжекции в горната част на бедрото</w:t>
            </w:r>
            <w:r>
              <w:rPr>
                <w:rFonts w:ascii="Times New Roman" w:hAnsi="Times New Roman"/>
                <w:lang w:val="bg-BG"/>
              </w:rPr>
              <w:t>;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firstLine="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Да има ръка и длан за интравенозен достъп (да има радиални и брахиални артериални места)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firstLine="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lastRenderedPageBreak/>
              <w:t xml:space="preserve">Да има стома изход с колектор 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firstLine="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Да има уретрален проход и пикочен мехур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firstLine="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Да е със сменяеми момчешки/момичешки органи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firstLine="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Да има възможност за мъжка/женска катетеризация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firstLine="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Да има възможност за практикуване на умбиликална катетеризацияДа има възможност за трениране на клизма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080"/>
              </w:tabs>
              <w:ind w:left="70" w:right="557" w:firstLine="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Да е със сменяеми вътрешни резервоари</w:t>
            </w:r>
          </w:p>
          <w:p w:rsidR="00A8665D" w:rsidRPr="00BA6DEE" w:rsidRDefault="00A8665D" w:rsidP="00B174EA">
            <w:pPr>
              <w:ind w:left="70" w:right="557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A8665D" w:rsidRPr="00B174EA" w:rsidRDefault="00A8665D" w:rsidP="006D218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2</w:t>
            </w:r>
          </w:p>
        </w:tc>
      </w:tr>
      <w:tr w:rsidR="00A8665D" w:rsidRPr="00BA6DEE" w:rsidTr="00215FAB">
        <w:trPr>
          <w:jc w:val="center"/>
        </w:trPr>
        <w:tc>
          <w:tcPr>
            <w:tcW w:w="1035" w:type="dxa"/>
            <w:shd w:val="clear" w:color="auto" w:fill="FFFFFF" w:themeFill="background1"/>
          </w:tcPr>
          <w:p w:rsidR="00A8665D" w:rsidRPr="00B174EA" w:rsidRDefault="00A8665D" w:rsidP="00D013F7">
            <w:pPr>
              <w:ind w:right="557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9.</w:t>
            </w:r>
          </w:p>
        </w:tc>
        <w:tc>
          <w:tcPr>
            <w:tcW w:w="10080" w:type="dxa"/>
            <w:shd w:val="clear" w:color="auto" w:fill="FFFFFF" w:themeFill="background1"/>
          </w:tcPr>
          <w:p w:rsidR="00A8665D" w:rsidRDefault="00A8665D" w:rsidP="00B174EA">
            <w:pPr>
              <w:tabs>
                <w:tab w:val="left" w:pos="540"/>
                <w:tab w:val="left" w:pos="1134"/>
              </w:tabs>
              <w:ind w:right="54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 xml:space="preserve">МАНЕКЕН-СИМУЛАТОР ЗА ВЪЗРАСТЕН С ЦЯЛОСТНА СИСТЕМА ЗА РЕСУСЦИТАЦИЯ, МЕНИДЖМЪНТ НА ДИХАТЕЛНИТЕ ПЪТИЩА С </w:t>
            </w:r>
            <w:r w:rsidRPr="000972B5">
              <w:rPr>
                <w:rFonts w:ascii="Times New Roman" w:hAnsi="Times New Roman"/>
                <w:b/>
                <w:lang w:val="bg-BG"/>
              </w:rPr>
              <w:t xml:space="preserve">ЕКГ, СPR </w:t>
            </w:r>
            <w:r>
              <w:rPr>
                <w:rFonts w:ascii="Times New Roman" w:hAnsi="Times New Roman"/>
                <w:b/>
                <w:lang w:val="bg-BG"/>
              </w:rPr>
              <w:t>МОНИТОРИНГ С ПРИНТЕР И КУФАР</w:t>
            </w:r>
          </w:p>
          <w:p w:rsidR="00A8665D" w:rsidRPr="00B174EA" w:rsidRDefault="00A8665D" w:rsidP="00B174EA">
            <w:pPr>
              <w:tabs>
                <w:tab w:val="left" w:pos="540"/>
                <w:tab w:val="left" w:pos="1134"/>
              </w:tabs>
              <w:ind w:right="540"/>
              <w:jc w:val="both"/>
              <w:rPr>
                <w:rFonts w:ascii="Times New Roman" w:hAnsi="Times New Roman"/>
                <w:b/>
                <w:lang w:val="bg-BG"/>
              </w:rPr>
            </w:pPr>
            <w:r w:rsidRPr="00B174EA">
              <w:rPr>
                <w:rFonts w:ascii="Times New Roman" w:hAnsi="Times New Roman"/>
                <w:b/>
                <w:lang w:val="bg-BG"/>
              </w:rPr>
              <w:t>Манекенът да се състои от: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4"/>
              </w:numPr>
              <w:tabs>
                <w:tab w:val="left" w:pos="540"/>
                <w:tab w:val="left" w:pos="1134"/>
              </w:tabs>
              <w:spacing w:after="0" w:line="240" w:lineRule="auto"/>
              <w:ind w:left="-20" w:right="-20" w:firstLine="20"/>
              <w:jc w:val="both"/>
              <w:rPr>
                <w:rFonts w:ascii="Times New Roman" w:hAnsi="Times New Roman"/>
              </w:rPr>
            </w:pPr>
            <w:r w:rsidRPr="00B174EA">
              <w:rPr>
                <w:rFonts w:ascii="Times New Roman" w:hAnsi="Times New Roman"/>
                <w:b/>
              </w:rPr>
              <w:t>Цяло тяло</w:t>
            </w:r>
            <w:r w:rsidRPr="00B174EA">
              <w:rPr>
                <w:rFonts w:ascii="Times New Roman" w:hAnsi="Times New Roman"/>
              </w:rPr>
              <w:t xml:space="preserve"> с възможност за CPR мониторинг и принтер: 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ind w:left="70" w:right="-20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С осезаеми и маркирани анатомични точки/зони, изцяло подвижни глава, шия и челюст и движение напред на долната челюст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ind w:left="70" w:right="-20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Глава с възможност за мениджмънт на дихателни пътища.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ind w:left="70" w:right="-20" w:hanging="2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CPR симулация с електронен мониторинг, памет, принтер и визуален индикатор, отчитащ работа с осреднени стойности, вградени стойности за деца и възрастни</w:t>
            </w:r>
          </w:p>
          <w:p w:rsidR="00A8665D" w:rsidRPr="000972B5" w:rsidRDefault="00A8665D" w:rsidP="00B174EA">
            <w:pPr>
              <w:tabs>
                <w:tab w:val="left" w:pos="540"/>
                <w:tab w:val="left" w:pos="1134"/>
              </w:tabs>
              <w:ind w:right="70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 xml:space="preserve">2. </w:t>
            </w:r>
            <w:r w:rsidRPr="000972B5">
              <w:rPr>
                <w:rFonts w:ascii="Times New Roman" w:hAnsi="Times New Roman"/>
                <w:b/>
                <w:lang w:val="bg-BG"/>
              </w:rPr>
              <w:t>Да е с глава за извършване на мениджмънт на дихателни пътища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ind w:left="70" w:firstLine="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Анатомично вярно копие на уста, език,  орофаринкс, ларинкс, епиглотис, гласни връзки, трахеа, езофагус, бели дробове (ляв и десен ), хранопровод.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ind w:left="70" w:firstLine="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 xml:space="preserve">Да е с крикоиден хрущял за пракитикуване на Селик маньовър. </w:t>
            </w:r>
          </w:p>
          <w:p w:rsidR="00A8665D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ind w:left="70" w:firstLine="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Разделен бял дроб (ляв и десен) за аускултация.</w:t>
            </w:r>
          </w:p>
          <w:p w:rsidR="00A8665D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ind w:left="70" w:firstLine="0"/>
              <w:jc w:val="both"/>
              <w:rPr>
                <w:rFonts w:ascii="Times New Roman" w:hAnsi="Times New Roman"/>
                <w:lang w:val="bg-BG"/>
              </w:rPr>
            </w:pPr>
            <w:r w:rsidRPr="00B174EA">
              <w:rPr>
                <w:rFonts w:ascii="Times New Roman" w:hAnsi="Times New Roman"/>
                <w:lang w:val="bg-BG"/>
              </w:rPr>
              <w:t>Да позволява орална, назална и дигитална интубация.</w:t>
            </w:r>
          </w:p>
          <w:p w:rsidR="00A8665D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ind w:left="70" w:firstLine="0"/>
              <w:jc w:val="both"/>
              <w:rPr>
                <w:rFonts w:ascii="Times New Roman" w:hAnsi="Times New Roman"/>
                <w:lang w:val="bg-BG"/>
              </w:rPr>
            </w:pPr>
            <w:r w:rsidRPr="00B174EA">
              <w:rPr>
                <w:rFonts w:ascii="Times New Roman" w:hAnsi="Times New Roman"/>
                <w:lang w:val="bg-BG"/>
              </w:rPr>
              <w:t xml:space="preserve">Тренировка на всички възможни техники по осигуряване на свободно проходими дихателни пътища – основни маньоври, орофарингеален въздуховод, назофарингеален въздуховод, техники за супраглотична интубация (L.M.A., Combitube, Laryngeal tube и др.). </w:t>
            </w:r>
          </w:p>
          <w:p w:rsidR="00A8665D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ind w:left="70" w:firstLine="0"/>
              <w:jc w:val="both"/>
              <w:rPr>
                <w:rFonts w:ascii="Times New Roman" w:hAnsi="Times New Roman"/>
                <w:lang w:val="bg-BG"/>
              </w:rPr>
            </w:pPr>
            <w:r w:rsidRPr="00B174EA">
              <w:rPr>
                <w:rFonts w:ascii="Times New Roman" w:hAnsi="Times New Roman"/>
                <w:lang w:val="bg-BG"/>
              </w:rPr>
              <w:t>Да позволява извършването на аспирационни техники.</w:t>
            </w:r>
          </w:p>
          <w:p w:rsidR="00A8665D" w:rsidRPr="00B174EA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ind w:left="70" w:firstLine="0"/>
              <w:jc w:val="both"/>
              <w:rPr>
                <w:rFonts w:ascii="Times New Roman" w:hAnsi="Times New Roman"/>
                <w:lang w:val="bg-BG"/>
              </w:rPr>
            </w:pPr>
            <w:r w:rsidRPr="00B174EA">
              <w:rPr>
                <w:rFonts w:ascii="Times New Roman" w:hAnsi="Times New Roman"/>
                <w:lang w:val="bg-BG"/>
              </w:rPr>
              <w:t xml:space="preserve">Да може да се симулира ларингоспазъм, оток на езика </w:t>
            </w:r>
          </w:p>
          <w:p w:rsidR="00A8665D" w:rsidRPr="00B174EA" w:rsidRDefault="00A8665D" w:rsidP="0038190F">
            <w:pPr>
              <w:tabs>
                <w:tab w:val="left" w:pos="540"/>
                <w:tab w:val="left" w:pos="1134"/>
              </w:tabs>
              <w:ind w:right="70"/>
              <w:jc w:val="both"/>
              <w:rPr>
                <w:rFonts w:ascii="Times New Roman" w:hAnsi="Times New Roman"/>
                <w:lang w:val="bg-BG"/>
              </w:rPr>
            </w:pPr>
            <w:r w:rsidRPr="00B174EA">
              <w:rPr>
                <w:rFonts w:ascii="Times New Roman" w:hAnsi="Times New Roman"/>
                <w:lang w:val="bg-BG"/>
              </w:rPr>
              <w:t xml:space="preserve">3. </w:t>
            </w:r>
            <w:r w:rsidRPr="00B174EA">
              <w:rPr>
                <w:rFonts w:ascii="Times New Roman" w:hAnsi="Times New Roman"/>
                <w:b/>
                <w:lang w:val="bg-BG"/>
              </w:rPr>
              <w:t>Ръка за интравенозен достъп</w:t>
            </w:r>
            <w:r w:rsidRPr="00B174EA">
              <w:rPr>
                <w:rFonts w:ascii="Times New Roman" w:hAnsi="Times New Roman"/>
                <w:lang w:val="bg-BG"/>
              </w:rPr>
              <w:t xml:space="preserve">, сгъваща се в бицепса, за реалистична тренировка на дорсален достъп и достъп отпред в кубиталната ямка, подходяща за венозни пункции. 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ind w:left="70" w:right="540" w:firstLine="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lastRenderedPageBreak/>
              <w:t xml:space="preserve">Маркирано място в рамото за различаване на мусулната маса за интрамускулни инжекции. 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ind w:left="70" w:right="540" w:firstLine="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 xml:space="preserve">Заменяеми кожа и вени.  </w:t>
            </w:r>
          </w:p>
          <w:p w:rsidR="00A8665D" w:rsidRPr="000972B5" w:rsidRDefault="00A8665D" w:rsidP="00A8665D">
            <w:pPr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ind w:left="70" w:right="540" w:firstLine="0"/>
              <w:jc w:val="both"/>
              <w:rPr>
                <w:rFonts w:ascii="Times New Roman" w:hAnsi="Times New Roman"/>
                <w:lang w:val="bg-BG"/>
              </w:rPr>
            </w:pPr>
            <w:r w:rsidRPr="000972B5">
              <w:rPr>
                <w:rFonts w:ascii="Times New Roman" w:hAnsi="Times New Roman"/>
                <w:lang w:val="bg-BG"/>
              </w:rPr>
              <w:t>Реалистично усещане при убождане</w:t>
            </w:r>
          </w:p>
          <w:p w:rsidR="00A8665D" w:rsidRPr="00B174EA" w:rsidRDefault="00A8665D" w:rsidP="00B174EA">
            <w:pPr>
              <w:tabs>
                <w:tab w:val="left" w:pos="540"/>
                <w:tab w:val="left" w:pos="1134"/>
              </w:tabs>
              <w:ind w:right="540"/>
              <w:jc w:val="both"/>
              <w:rPr>
                <w:rFonts w:ascii="Times New Roman" w:hAnsi="Times New Roman"/>
                <w:b/>
                <w:lang w:val="bg-BG"/>
              </w:rPr>
            </w:pPr>
            <w:r w:rsidRPr="00B174EA">
              <w:rPr>
                <w:rFonts w:ascii="Times New Roman" w:hAnsi="Times New Roman"/>
                <w:lang w:val="bg-BG"/>
              </w:rPr>
              <w:t xml:space="preserve">4. </w:t>
            </w:r>
            <w:r w:rsidRPr="00B174EA">
              <w:rPr>
                <w:rFonts w:ascii="Times New Roman" w:hAnsi="Times New Roman"/>
                <w:b/>
                <w:lang w:val="bg-BG"/>
              </w:rPr>
              <w:t>Ръка за измерване на кръвно налягане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spacing w:after="0" w:line="240" w:lineRule="auto"/>
              <w:ind w:left="160" w:firstLine="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 xml:space="preserve">Да има възможност да се задават различни стойности на кръвното налягане (систола /диастола), пулс и силата на звука. 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spacing w:after="0" w:line="240" w:lineRule="auto"/>
              <w:ind w:left="160" w:firstLine="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 xml:space="preserve">Да има вграден говорител в ръката, който да възпроизвежда истински тонове на кръвно налягане. 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spacing w:after="0" w:line="240" w:lineRule="auto"/>
              <w:ind w:left="160" w:firstLine="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Симулиране на 5те фази на Коротков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spacing w:after="0" w:line="240" w:lineRule="auto"/>
              <w:ind w:left="160" w:firstLine="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Да може да се измерва радиален пулс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spacing w:after="0" w:line="240" w:lineRule="auto"/>
              <w:ind w:left="160" w:firstLine="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Аскултарната пауза да може да бъде включена и изключена</w:t>
            </w:r>
          </w:p>
          <w:p w:rsidR="00A8665D" w:rsidRPr="00B174EA" w:rsidRDefault="00A8665D" w:rsidP="00B174EA">
            <w:pPr>
              <w:tabs>
                <w:tab w:val="left" w:pos="540"/>
                <w:tab w:val="left" w:pos="1134"/>
              </w:tabs>
              <w:ind w:right="540"/>
              <w:jc w:val="both"/>
              <w:rPr>
                <w:rFonts w:ascii="Times New Roman" w:hAnsi="Times New Roman"/>
                <w:lang w:val="bg-BG"/>
              </w:rPr>
            </w:pPr>
            <w:r w:rsidRPr="00B174EA">
              <w:rPr>
                <w:rFonts w:ascii="Times New Roman" w:hAnsi="Times New Roman"/>
                <w:lang w:val="bg-BG"/>
              </w:rPr>
              <w:t xml:space="preserve">5. </w:t>
            </w:r>
            <w:r w:rsidRPr="00B174EA">
              <w:rPr>
                <w:rFonts w:ascii="Times New Roman" w:hAnsi="Times New Roman"/>
                <w:b/>
                <w:lang w:val="bg-BG"/>
              </w:rPr>
              <w:t>Торс за дефибрилация</w:t>
            </w:r>
            <w:r w:rsidRPr="00B174EA">
              <w:rPr>
                <w:rFonts w:ascii="Times New Roman" w:hAnsi="Times New Roman"/>
                <w:lang w:val="bg-BG"/>
              </w:rPr>
              <w:t xml:space="preserve">. 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spacing w:after="0" w:line="240" w:lineRule="auto"/>
              <w:ind w:left="16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 xml:space="preserve">Да има вградена вътрешна кутия, която да поглъща всеки електрошок до максимално препоръчаните 360 джаула. 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spacing w:after="0" w:line="240" w:lineRule="auto"/>
              <w:ind w:left="16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 xml:space="preserve">Да е подходящ за ръчна, полуавтоматична и автоматична дефибрилация. 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spacing w:after="0" w:line="240" w:lineRule="auto"/>
              <w:ind w:left="16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На</w:t>
            </w:r>
            <w:r w:rsidRPr="000972B5">
              <w:rPr>
                <w:rFonts w:ascii="Times New Roman" w:hAnsi="Times New Roman"/>
                <w:b/>
              </w:rPr>
              <w:t xml:space="preserve"> </w:t>
            </w:r>
            <w:r w:rsidRPr="000972B5">
              <w:rPr>
                <w:rFonts w:ascii="Times New Roman" w:hAnsi="Times New Roman"/>
              </w:rPr>
              <w:t xml:space="preserve">модела да има анатомично ситуирани 2 места за дефибрилация и 4 места за ЕКГ. 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spacing w:after="0" w:line="240" w:lineRule="auto"/>
              <w:ind w:left="16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 xml:space="preserve">Да е съвместим с всички стандартни марки и видове дефибрилатори, монитори. </w:t>
            </w:r>
          </w:p>
          <w:p w:rsidR="00A8665D" w:rsidRPr="00B174EA" w:rsidRDefault="00A8665D" w:rsidP="00B174EA">
            <w:pPr>
              <w:tabs>
                <w:tab w:val="left" w:pos="540"/>
                <w:tab w:val="left" w:pos="1134"/>
              </w:tabs>
              <w:ind w:right="540"/>
              <w:jc w:val="both"/>
              <w:rPr>
                <w:rFonts w:ascii="Times New Roman" w:hAnsi="Times New Roman"/>
                <w:b/>
                <w:lang w:val="bg-BG"/>
              </w:rPr>
            </w:pPr>
            <w:r w:rsidRPr="00B174EA">
              <w:rPr>
                <w:rFonts w:ascii="Times New Roman" w:hAnsi="Times New Roman"/>
                <w:lang w:val="bg-BG"/>
              </w:rPr>
              <w:t xml:space="preserve">6. </w:t>
            </w:r>
            <w:r w:rsidRPr="00B174EA">
              <w:rPr>
                <w:rFonts w:ascii="Times New Roman" w:hAnsi="Times New Roman"/>
                <w:b/>
                <w:lang w:val="bg-BG"/>
              </w:rPr>
              <w:t>Портативен пациентен симулатор за аритмия/пейсиране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spacing w:after="0" w:line="240" w:lineRule="auto"/>
              <w:ind w:left="0" w:right="7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Да възпроизвежда поне 17 видове аритмия на възрастен/дете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spacing w:after="0" w:line="240" w:lineRule="auto"/>
              <w:ind w:left="0" w:right="7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Симулация на ритъмни нарушения най- малко: камерна фибрилация, камерна тахикардия  (високо/нискочестотна, полиморфна), предсърдно мъждене и трептене, втора (тип I, тип II, тип  II с камерни екстрасистоли) и трета степен A-V блок, синусова брадикардия, асистолия,  нормален синусов ритьм, синусова тахикардия, нодален ритьм, надкамерна тахикардия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40"/>
                <w:tab w:val="left" w:pos="1134"/>
              </w:tabs>
              <w:spacing w:after="0" w:line="240" w:lineRule="auto"/>
              <w:ind w:left="0" w:right="70" w:hanging="20"/>
              <w:jc w:val="both"/>
              <w:rPr>
                <w:rFonts w:ascii="Times New Roman" w:hAnsi="Times New Roman"/>
              </w:rPr>
            </w:pPr>
            <w:r w:rsidRPr="000972B5">
              <w:rPr>
                <w:rFonts w:ascii="Times New Roman" w:hAnsi="Times New Roman"/>
              </w:rPr>
              <w:t>Симулация на налични криви за пейсиране – синусова брадикардия, нодален ритъм, втора степен (тип I, тип II, тип II с камерни  екстрасистоли) и трета степен A-V блок</w:t>
            </w:r>
          </w:p>
          <w:p w:rsidR="00A8665D" w:rsidRPr="00B174EA" w:rsidRDefault="00A8665D" w:rsidP="0038190F">
            <w:pPr>
              <w:tabs>
                <w:tab w:val="left" w:pos="540"/>
                <w:tab w:val="left" w:pos="1134"/>
              </w:tabs>
              <w:ind w:right="70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7.</w:t>
            </w:r>
            <w:r w:rsidRPr="00B174EA">
              <w:rPr>
                <w:rFonts w:ascii="Times New Roman" w:hAnsi="Times New Roman"/>
                <w:lang w:val="bg-BG"/>
              </w:rPr>
              <w:t xml:space="preserve"> </w:t>
            </w:r>
            <w:r w:rsidRPr="00B174EA">
              <w:rPr>
                <w:rFonts w:ascii="Times New Roman" w:hAnsi="Times New Roman"/>
                <w:b/>
                <w:lang w:val="bg-BG"/>
              </w:rPr>
              <w:t>Куфар</w:t>
            </w:r>
            <w:r w:rsidRPr="00B174EA">
              <w:rPr>
                <w:rFonts w:ascii="Times New Roman" w:hAnsi="Times New Roman"/>
                <w:lang w:val="bg-BG"/>
              </w:rPr>
              <w:t xml:space="preserve"> – изработен от твърд материал, подходящ за трайно съхранение</w:t>
            </w:r>
          </w:p>
        </w:tc>
        <w:tc>
          <w:tcPr>
            <w:tcW w:w="1440" w:type="dxa"/>
            <w:shd w:val="clear" w:color="auto" w:fill="FFFFFF" w:themeFill="background1"/>
          </w:tcPr>
          <w:p w:rsidR="00A8665D" w:rsidRPr="00B174EA" w:rsidRDefault="00A8665D" w:rsidP="006D218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1</w:t>
            </w:r>
          </w:p>
        </w:tc>
      </w:tr>
      <w:tr w:rsidR="00A8665D" w:rsidRPr="00BA6DEE" w:rsidTr="00215FAB">
        <w:trPr>
          <w:jc w:val="center"/>
        </w:trPr>
        <w:tc>
          <w:tcPr>
            <w:tcW w:w="1035" w:type="dxa"/>
            <w:shd w:val="clear" w:color="auto" w:fill="FFFFFF" w:themeFill="background1"/>
          </w:tcPr>
          <w:p w:rsidR="00A8665D" w:rsidRPr="00B174EA" w:rsidRDefault="00A8665D" w:rsidP="00D013F7">
            <w:pPr>
              <w:ind w:right="557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8.</w:t>
            </w:r>
          </w:p>
        </w:tc>
        <w:tc>
          <w:tcPr>
            <w:tcW w:w="10080" w:type="dxa"/>
            <w:shd w:val="clear" w:color="auto" w:fill="FFFFFF" w:themeFill="background1"/>
          </w:tcPr>
          <w:p w:rsidR="00A8665D" w:rsidRPr="000972B5" w:rsidRDefault="00A8665D" w:rsidP="00B174EA">
            <w:pPr>
              <w:tabs>
                <w:tab w:val="left" w:pos="0"/>
                <w:tab w:val="left" w:pos="567"/>
              </w:tabs>
              <w:ind w:right="5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g-BG"/>
              </w:rPr>
              <w:t xml:space="preserve">АНАТОМОЧЕН МОДЕЛ НА СКЕЛЕТ С ПОДВИЖЕН ГРЪБНАЧЕН СТЪЛБ </w:t>
            </w:r>
          </w:p>
          <w:p w:rsidR="00A8665D" w:rsidRPr="00B174EA" w:rsidRDefault="00A8665D" w:rsidP="00D013F7">
            <w:pPr>
              <w:shd w:val="clear" w:color="auto" w:fill="FFFFFF"/>
              <w:tabs>
                <w:tab w:val="left" w:pos="993"/>
              </w:tabs>
              <w:rPr>
                <w:rFonts w:ascii="Times New Roman" w:hAnsi="Times New Roman"/>
                <w:b/>
                <w:color w:val="000000"/>
                <w:lang w:eastAsia="bg-BG"/>
              </w:rPr>
            </w:pPr>
            <w:r w:rsidRPr="00B174EA">
              <w:rPr>
                <w:rFonts w:ascii="Times New Roman" w:hAnsi="Times New Roman"/>
                <w:b/>
                <w:color w:val="000000"/>
                <w:lang w:eastAsia="bg-BG"/>
              </w:rPr>
              <w:t>Моделът да е със следните характеристики: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0"/>
              </w:numPr>
              <w:shd w:val="clear" w:color="auto" w:fill="FFFFFF"/>
              <w:tabs>
                <w:tab w:val="left" w:pos="550"/>
                <w:tab w:val="left" w:pos="993"/>
              </w:tabs>
              <w:spacing w:after="0" w:line="240" w:lineRule="auto"/>
              <w:ind w:left="7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B174EA">
              <w:rPr>
                <w:rFonts w:ascii="Times New Roman" w:hAnsi="Times New Roman"/>
                <w:color w:val="000000"/>
                <w:lang w:eastAsia="bg-BG"/>
              </w:rPr>
              <w:t>Естествена отливка на човешки скелет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0"/>
              </w:numPr>
              <w:shd w:val="clear" w:color="auto" w:fill="FFFFFF"/>
              <w:tabs>
                <w:tab w:val="left" w:pos="550"/>
                <w:tab w:val="left" w:pos="993"/>
              </w:tabs>
              <w:spacing w:after="0" w:line="240" w:lineRule="auto"/>
              <w:ind w:left="7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B174EA">
              <w:rPr>
                <w:rFonts w:ascii="Times New Roman" w:hAnsi="Times New Roman"/>
                <w:color w:val="000000"/>
                <w:lang w:eastAsia="bg-BG"/>
              </w:rPr>
              <w:t xml:space="preserve">С представяне на всички анатомични особености 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0"/>
              </w:numPr>
              <w:shd w:val="clear" w:color="auto" w:fill="FFFFFF"/>
              <w:tabs>
                <w:tab w:val="left" w:pos="550"/>
                <w:tab w:val="left" w:pos="993"/>
              </w:tabs>
              <w:spacing w:after="0" w:line="240" w:lineRule="auto"/>
              <w:ind w:left="7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B174EA">
              <w:rPr>
                <w:rFonts w:ascii="Times New Roman" w:hAnsi="Times New Roman"/>
                <w:color w:val="000000"/>
                <w:lang w:eastAsia="bg-BG"/>
              </w:rPr>
              <w:t>Черепът да може да бъде разглобен на поне три части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0"/>
              </w:numPr>
              <w:shd w:val="clear" w:color="auto" w:fill="FFFFFF"/>
              <w:tabs>
                <w:tab w:val="left" w:pos="550"/>
                <w:tab w:val="left" w:pos="993"/>
              </w:tabs>
              <w:spacing w:after="0" w:line="240" w:lineRule="auto"/>
              <w:ind w:left="7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B174EA">
              <w:rPr>
                <w:rFonts w:ascii="Times New Roman" w:hAnsi="Times New Roman"/>
                <w:color w:val="000000"/>
                <w:lang w:eastAsia="bg-BG"/>
              </w:rPr>
              <w:t>Подвижни и свалящи се ръце и крака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0"/>
              </w:numPr>
              <w:shd w:val="clear" w:color="auto" w:fill="FFFFFF"/>
              <w:tabs>
                <w:tab w:val="left" w:pos="550"/>
                <w:tab w:val="left" w:pos="993"/>
              </w:tabs>
              <w:spacing w:after="0" w:line="240" w:lineRule="auto"/>
              <w:ind w:left="7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B174EA">
              <w:rPr>
                <w:rFonts w:ascii="Times New Roman" w:hAnsi="Times New Roman"/>
                <w:color w:val="000000"/>
                <w:lang w:eastAsia="bg-BG"/>
              </w:rPr>
              <w:t>Плъзгащи се стави в рамото, бедрото и глезена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0"/>
              </w:numPr>
              <w:shd w:val="clear" w:color="auto" w:fill="FFFFFF"/>
              <w:tabs>
                <w:tab w:val="left" w:pos="550"/>
                <w:tab w:val="left" w:pos="993"/>
              </w:tabs>
              <w:spacing w:after="0" w:line="240" w:lineRule="auto"/>
              <w:ind w:left="7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B174EA">
              <w:rPr>
                <w:rFonts w:ascii="Times New Roman" w:hAnsi="Times New Roman"/>
                <w:color w:val="000000"/>
                <w:lang w:eastAsia="bg-BG"/>
              </w:rPr>
              <w:lastRenderedPageBreak/>
              <w:t>Краката да могат да бъдат демонтирани в коляното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0"/>
              </w:numPr>
              <w:shd w:val="clear" w:color="auto" w:fill="FFFFFF"/>
              <w:tabs>
                <w:tab w:val="left" w:pos="550"/>
                <w:tab w:val="left" w:pos="993"/>
              </w:tabs>
              <w:spacing w:after="0" w:line="240" w:lineRule="auto"/>
              <w:ind w:left="7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B174EA">
              <w:rPr>
                <w:rFonts w:ascii="Times New Roman" w:hAnsi="Times New Roman"/>
                <w:color w:val="000000"/>
                <w:lang w:eastAsia="bg-BG"/>
              </w:rPr>
              <w:t>Свалящо се ходило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0"/>
              </w:numPr>
              <w:shd w:val="clear" w:color="auto" w:fill="FFFFFF"/>
              <w:tabs>
                <w:tab w:val="left" w:pos="550"/>
                <w:tab w:val="left" w:pos="993"/>
              </w:tabs>
              <w:spacing w:after="0" w:line="240" w:lineRule="auto"/>
              <w:ind w:left="7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B174EA">
              <w:rPr>
                <w:rFonts w:ascii="Times New Roman" w:hAnsi="Times New Roman"/>
                <w:color w:val="000000"/>
                <w:lang w:eastAsia="bg-BG"/>
              </w:rPr>
              <w:t>Подвижни плешки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0"/>
              </w:numPr>
              <w:shd w:val="clear" w:color="auto" w:fill="FFFFFF"/>
              <w:tabs>
                <w:tab w:val="left" w:pos="550"/>
                <w:tab w:val="left" w:pos="993"/>
              </w:tabs>
              <w:spacing w:after="0" w:line="240" w:lineRule="auto"/>
              <w:ind w:left="7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B174EA">
              <w:rPr>
                <w:rFonts w:ascii="Times New Roman" w:hAnsi="Times New Roman"/>
                <w:color w:val="000000"/>
                <w:lang w:eastAsia="bg-BG"/>
              </w:rPr>
              <w:t>От едната страна на скелета да са маркирани начаните и крайните залавни места на мускулите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0"/>
              </w:numPr>
              <w:shd w:val="clear" w:color="auto" w:fill="FFFFFF"/>
              <w:tabs>
                <w:tab w:val="left" w:pos="550"/>
                <w:tab w:val="left" w:pos="993"/>
              </w:tabs>
              <w:spacing w:after="0" w:line="240" w:lineRule="auto"/>
              <w:ind w:left="7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B174EA">
              <w:rPr>
                <w:rFonts w:ascii="Times New Roman" w:hAnsi="Times New Roman"/>
                <w:color w:val="000000"/>
                <w:lang w:eastAsia="bg-BG"/>
              </w:rPr>
              <w:t>Напълно подвижен гръбначен стълб с гъвкави междупрешленните дискове и показващи се гръбначни нерви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0"/>
              </w:numPr>
              <w:shd w:val="clear" w:color="auto" w:fill="FFFFFF"/>
              <w:tabs>
                <w:tab w:val="left" w:pos="550"/>
                <w:tab w:val="left" w:pos="993"/>
              </w:tabs>
              <w:spacing w:after="0" w:line="240" w:lineRule="auto"/>
              <w:ind w:left="7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B174EA">
              <w:rPr>
                <w:rFonts w:ascii="Times New Roman" w:hAnsi="Times New Roman"/>
                <w:color w:val="000000"/>
                <w:lang w:eastAsia="bg-BG"/>
              </w:rPr>
              <w:t>Да са показани ставните връзки на коляното, бедрото, лакътя и рамото от едната страна на скелета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0"/>
              </w:numPr>
              <w:shd w:val="clear" w:color="auto" w:fill="FFFFFF"/>
              <w:tabs>
                <w:tab w:val="left" w:pos="550"/>
                <w:tab w:val="left" w:pos="993"/>
              </w:tabs>
              <w:spacing w:after="0" w:line="240" w:lineRule="auto"/>
              <w:ind w:left="7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B174EA">
              <w:rPr>
                <w:rFonts w:ascii="Times New Roman" w:hAnsi="Times New Roman"/>
                <w:color w:val="000000"/>
                <w:lang w:eastAsia="bg-BG"/>
              </w:rPr>
              <w:t>На стойка с 5 колела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0"/>
              </w:numPr>
              <w:tabs>
                <w:tab w:val="left" w:pos="550"/>
                <w:tab w:val="left" w:pos="993"/>
                <w:tab w:val="left" w:pos="1080"/>
              </w:tabs>
              <w:spacing w:after="0" w:line="240" w:lineRule="auto"/>
              <w:ind w:left="70" w:right="557" w:firstLine="0"/>
              <w:rPr>
                <w:rFonts w:ascii="Times New Roman" w:hAnsi="Times New Roman"/>
                <w:color w:val="000000"/>
              </w:rPr>
            </w:pPr>
            <w:r w:rsidRPr="00B174EA">
              <w:rPr>
                <w:rFonts w:ascii="Times New Roman" w:hAnsi="Times New Roman"/>
                <w:color w:val="000000"/>
              </w:rPr>
              <w:t>- Размер: 175 см +/1 см, Тегло: 9 кг (+/-0,5 кг)</w:t>
            </w:r>
          </w:p>
        </w:tc>
        <w:tc>
          <w:tcPr>
            <w:tcW w:w="1440" w:type="dxa"/>
            <w:shd w:val="clear" w:color="auto" w:fill="FFFFFF" w:themeFill="background1"/>
          </w:tcPr>
          <w:p w:rsidR="00A8665D" w:rsidRPr="00B174EA" w:rsidRDefault="00A8665D" w:rsidP="006D218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3</w:t>
            </w:r>
          </w:p>
        </w:tc>
      </w:tr>
      <w:tr w:rsidR="00A8665D" w:rsidRPr="00BA6DEE" w:rsidTr="00215FAB">
        <w:trPr>
          <w:jc w:val="center"/>
        </w:trPr>
        <w:tc>
          <w:tcPr>
            <w:tcW w:w="1035" w:type="dxa"/>
            <w:shd w:val="clear" w:color="auto" w:fill="FFFFFF" w:themeFill="background1"/>
          </w:tcPr>
          <w:p w:rsidR="00A8665D" w:rsidRPr="00B174EA" w:rsidRDefault="00A8665D" w:rsidP="00215FAB">
            <w:pPr>
              <w:ind w:right="5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10.</w:t>
            </w:r>
          </w:p>
        </w:tc>
        <w:tc>
          <w:tcPr>
            <w:tcW w:w="10080" w:type="dxa"/>
            <w:shd w:val="clear" w:color="auto" w:fill="FFFFFF" w:themeFill="background1"/>
          </w:tcPr>
          <w:p w:rsidR="00A8665D" w:rsidRDefault="00A8665D" w:rsidP="00665026">
            <w:pPr>
              <w:ind w:right="557"/>
              <w:rPr>
                <w:rFonts w:ascii="Times New Roman" w:hAnsi="Times New Roman"/>
                <w:b/>
                <w:color w:val="000000"/>
                <w:lang w:val="bg-BG"/>
              </w:rPr>
            </w:pPr>
            <w:r w:rsidRPr="000972B5">
              <w:rPr>
                <w:rFonts w:ascii="Times New Roman" w:hAnsi="Times New Roman"/>
                <w:b/>
                <w:color w:val="000000"/>
              </w:rPr>
              <w:t>М</w:t>
            </w:r>
            <w:r>
              <w:rPr>
                <w:rFonts w:ascii="Times New Roman" w:hAnsi="Times New Roman"/>
                <w:b/>
                <w:color w:val="000000"/>
                <w:lang w:val="bg-BG"/>
              </w:rPr>
              <w:t xml:space="preserve">ОДЕЛ НА МУСКУЛАТУРА НА ГОРЕН КРАЙНИК </w:t>
            </w:r>
          </w:p>
          <w:p w:rsidR="00A8665D" w:rsidRPr="00B174EA" w:rsidRDefault="00A8665D" w:rsidP="00B174EA">
            <w:pPr>
              <w:ind w:right="-2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174EA">
              <w:rPr>
                <w:rFonts w:ascii="Times New Roman" w:hAnsi="Times New Roman"/>
                <w:b/>
                <w:color w:val="000000"/>
              </w:rPr>
              <w:t xml:space="preserve">Моделът трябва да бъде </w:t>
            </w:r>
            <w:r>
              <w:rPr>
                <w:rFonts w:ascii="Times New Roman" w:hAnsi="Times New Roman"/>
                <w:b/>
                <w:color w:val="000000"/>
              </w:rPr>
              <w:t xml:space="preserve">в естествен човешки размер на </w:t>
            </w:r>
            <w:r w:rsidRPr="00B174EA">
              <w:rPr>
                <w:rFonts w:ascii="Times New Roman" w:hAnsi="Times New Roman"/>
                <w:b/>
                <w:color w:val="000000"/>
              </w:rPr>
              <w:t xml:space="preserve">възрастен, 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5"/>
              </w:numPr>
              <w:tabs>
                <w:tab w:val="left" w:pos="480"/>
              </w:tabs>
              <w:spacing w:after="0" w:line="240" w:lineRule="auto"/>
              <w:ind w:left="70" w:hanging="20"/>
              <w:rPr>
                <w:rFonts w:ascii="Times New Roman" w:hAnsi="Times New Roman"/>
                <w:color w:val="000000"/>
              </w:rPr>
            </w:pPr>
            <w:r w:rsidRPr="00B174EA">
              <w:rPr>
                <w:rFonts w:ascii="Times New Roman" w:hAnsi="Times New Roman"/>
                <w:color w:val="000000"/>
              </w:rPr>
              <w:t>Размери 70 х 20 х 10 cm (+/- 2см) , - Тегло: до 4 кг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5"/>
              </w:numPr>
              <w:tabs>
                <w:tab w:val="left" w:pos="480"/>
              </w:tabs>
              <w:spacing w:after="0" w:line="240" w:lineRule="auto"/>
              <w:ind w:left="70" w:hanging="20"/>
              <w:rPr>
                <w:rFonts w:ascii="Times New Roman" w:hAnsi="Times New Roman"/>
                <w:color w:val="000000"/>
              </w:rPr>
            </w:pPr>
            <w:r w:rsidRPr="00B174EA">
              <w:rPr>
                <w:rFonts w:ascii="Times New Roman" w:hAnsi="Times New Roman"/>
                <w:color w:val="000000"/>
              </w:rPr>
              <w:t>Разглобяем на 7 части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5"/>
              </w:numPr>
              <w:tabs>
                <w:tab w:val="left" w:pos="480"/>
              </w:tabs>
              <w:spacing w:after="0" w:line="240" w:lineRule="auto"/>
              <w:ind w:left="70" w:hanging="20"/>
              <w:rPr>
                <w:rFonts w:ascii="Times New Roman" w:hAnsi="Times New Roman"/>
                <w:color w:val="000000"/>
              </w:rPr>
            </w:pPr>
            <w:r w:rsidRPr="00B174EA">
              <w:rPr>
                <w:rFonts w:ascii="Times New Roman" w:hAnsi="Times New Roman"/>
                <w:color w:val="000000"/>
              </w:rPr>
              <w:t>Комплект със стойка за поставяне в хоризонтално положение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5"/>
              </w:numPr>
              <w:tabs>
                <w:tab w:val="left" w:pos="480"/>
              </w:tabs>
              <w:spacing w:after="0" w:line="240" w:lineRule="auto"/>
              <w:ind w:left="70" w:hanging="20"/>
              <w:rPr>
                <w:rFonts w:ascii="Times New Roman" w:hAnsi="Times New Roman"/>
                <w:color w:val="000000"/>
              </w:rPr>
            </w:pPr>
            <w:r w:rsidRPr="00B174EA">
              <w:rPr>
                <w:rFonts w:ascii="Times New Roman" w:hAnsi="Times New Roman"/>
                <w:color w:val="000000"/>
              </w:rPr>
              <w:t>Детайлна анатомична отливка, показваща дълбоко и повърхностно разположени мускули, кръвоносни съдове, нерви и сухожилия</w:t>
            </w:r>
          </w:p>
          <w:p w:rsidR="00A8665D" w:rsidRDefault="00A8665D" w:rsidP="00A8665D">
            <w:pPr>
              <w:pStyle w:val="ListParagraph"/>
              <w:numPr>
                <w:ilvl w:val="0"/>
                <w:numId w:val="25"/>
              </w:numPr>
              <w:tabs>
                <w:tab w:val="left" w:pos="480"/>
              </w:tabs>
              <w:spacing w:after="0" w:line="240" w:lineRule="auto"/>
              <w:ind w:left="70" w:hanging="20"/>
              <w:rPr>
                <w:rFonts w:ascii="Times New Roman" w:hAnsi="Times New Roman"/>
                <w:color w:val="000000"/>
              </w:rPr>
            </w:pPr>
            <w:r w:rsidRPr="00B174EA">
              <w:rPr>
                <w:rFonts w:ascii="Times New Roman" w:hAnsi="Times New Roman"/>
                <w:color w:val="000000"/>
              </w:rPr>
              <w:t>Да показва структурите в областта на китка, горна и долна част на ръката, раменен пояс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5"/>
              </w:numPr>
              <w:tabs>
                <w:tab w:val="left" w:pos="480"/>
              </w:tabs>
              <w:spacing w:after="0" w:line="240" w:lineRule="auto"/>
              <w:ind w:left="70" w:hanging="20"/>
              <w:rPr>
                <w:rFonts w:ascii="Times New Roman" w:hAnsi="Times New Roman"/>
                <w:color w:val="000000"/>
              </w:rPr>
            </w:pPr>
            <w:r w:rsidRPr="00B174EA">
              <w:rPr>
                <w:rFonts w:ascii="Times New Roman" w:hAnsi="Times New Roman"/>
                <w:color w:val="000000"/>
              </w:rPr>
              <w:t xml:space="preserve">Следните мускули да могат да се свалят за изучаване отблизо: </w:t>
            </w:r>
          </w:p>
          <w:p w:rsidR="00A8665D" w:rsidRPr="000972B5" w:rsidRDefault="00A8665D" w:rsidP="00B174EA">
            <w:pPr>
              <w:ind w:left="160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ab/>
              <w:t xml:space="preserve">Мишнично-лъчев мускул с лъчев разгъвач на китката </w:t>
            </w:r>
          </w:p>
          <w:p w:rsidR="00A8665D" w:rsidRPr="000972B5" w:rsidRDefault="00A8665D" w:rsidP="00B174EA">
            <w:pPr>
              <w:ind w:left="160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ab/>
              <w:t>Дълъг дланен мускул с лъчев сгъвач на китката</w:t>
            </w:r>
          </w:p>
          <w:p w:rsidR="00A8665D" w:rsidRPr="000972B5" w:rsidRDefault="00A8665D" w:rsidP="00B174EA">
            <w:pPr>
              <w:ind w:left="160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ab/>
              <w:t>Трицепс; Бицепс</w:t>
            </w:r>
          </w:p>
          <w:p w:rsidR="00A8665D" w:rsidRPr="000972B5" w:rsidRDefault="00A8665D" w:rsidP="00B174EA">
            <w:pPr>
              <w:ind w:left="160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ab/>
              <w:t>Делтовиден мускул</w:t>
            </w:r>
          </w:p>
          <w:p w:rsidR="00A8665D" w:rsidRPr="00665026" w:rsidRDefault="00A8665D" w:rsidP="00B174EA">
            <w:pPr>
              <w:ind w:left="160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ab/>
              <w:t>Палмарна апоневроза</w:t>
            </w:r>
          </w:p>
        </w:tc>
        <w:tc>
          <w:tcPr>
            <w:tcW w:w="1440" w:type="dxa"/>
            <w:shd w:val="clear" w:color="auto" w:fill="FFFFFF" w:themeFill="background1"/>
          </w:tcPr>
          <w:p w:rsidR="00A8665D" w:rsidRPr="0038190F" w:rsidRDefault="00A8665D" w:rsidP="006D218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</w:t>
            </w:r>
          </w:p>
        </w:tc>
      </w:tr>
      <w:tr w:rsidR="00A8665D" w:rsidRPr="00BA6DEE" w:rsidTr="00215FAB">
        <w:trPr>
          <w:jc w:val="center"/>
        </w:trPr>
        <w:tc>
          <w:tcPr>
            <w:tcW w:w="1035" w:type="dxa"/>
            <w:shd w:val="clear" w:color="auto" w:fill="FFFFFF" w:themeFill="background1"/>
          </w:tcPr>
          <w:p w:rsidR="00A8665D" w:rsidRPr="00B174EA" w:rsidRDefault="00A8665D" w:rsidP="00215FAB">
            <w:pPr>
              <w:ind w:right="5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11.</w:t>
            </w:r>
          </w:p>
        </w:tc>
        <w:tc>
          <w:tcPr>
            <w:tcW w:w="10080" w:type="dxa"/>
            <w:shd w:val="clear" w:color="auto" w:fill="FFFFFF" w:themeFill="background1"/>
          </w:tcPr>
          <w:p w:rsidR="00A8665D" w:rsidRPr="000972B5" w:rsidRDefault="00A8665D" w:rsidP="00B174EA">
            <w:pPr>
              <w:ind w:right="70"/>
              <w:rPr>
                <w:rFonts w:ascii="Times New Roman" w:hAnsi="Times New Roman"/>
                <w:b/>
                <w:color w:val="000000"/>
              </w:rPr>
            </w:pPr>
            <w:r w:rsidRPr="000972B5">
              <w:rPr>
                <w:rFonts w:ascii="Times New Roman" w:hAnsi="Times New Roman"/>
                <w:b/>
              </w:rPr>
              <w:t>М</w:t>
            </w:r>
            <w:r>
              <w:rPr>
                <w:rFonts w:ascii="Times New Roman" w:hAnsi="Times New Roman"/>
                <w:b/>
                <w:lang w:val="bg-BG"/>
              </w:rPr>
              <w:t xml:space="preserve">ОДЕЛ НА МУСКУЛАТУРА НА ДОЛЕН КРАЙНИК </w:t>
            </w:r>
          </w:p>
          <w:p w:rsidR="00A8665D" w:rsidRPr="0038190F" w:rsidRDefault="00A8665D" w:rsidP="00B174EA">
            <w:pPr>
              <w:ind w:right="7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38190F">
              <w:rPr>
                <w:rFonts w:ascii="Times New Roman" w:hAnsi="Times New Roman"/>
                <w:b/>
                <w:color w:val="000000"/>
              </w:rPr>
              <w:t>Моделът трябва да бъде в естествен човешки размер на възрастен: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6"/>
              </w:numPr>
              <w:tabs>
                <w:tab w:val="left" w:pos="380"/>
              </w:tabs>
              <w:spacing w:after="0" w:line="240" w:lineRule="auto"/>
              <w:ind w:left="0" w:right="70" w:hanging="20"/>
              <w:jc w:val="both"/>
              <w:rPr>
                <w:rFonts w:ascii="Times New Roman" w:hAnsi="Times New Roman"/>
                <w:color w:val="000000"/>
              </w:rPr>
            </w:pPr>
            <w:r w:rsidRPr="00B174EA">
              <w:rPr>
                <w:rFonts w:ascii="Times New Roman" w:hAnsi="Times New Roman"/>
                <w:color w:val="000000"/>
              </w:rPr>
              <w:t>Размери: 105 х 20 х 15 cм (+/2 см), Тегло до 10 кг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6"/>
              </w:numPr>
              <w:tabs>
                <w:tab w:val="left" w:pos="380"/>
              </w:tabs>
              <w:spacing w:after="0" w:line="240" w:lineRule="auto"/>
              <w:ind w:left="0" w:right="70" w:hanging="20"/>
              <w:jc w:val="both"/>
              <w:rPr>
                <w:rFonts w:ascii="Times New Roman" w:hAnsi="Times New Roman"/>
                <w:color w:val="000000"/>
              </w:rPr>
            </w:pPr>
            <w:r w:rsidRPr="00B174EA">
              <w:rPr>
                <w:rFonts w:ascii="Times New Roman" w:hAnsi="Times New Roman"/>
                <w:color w:val="000000"/>
              </w:rPr>
              <w:t>Да е разглобяем на 13 части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6"/>
              </w:numPr>
              <w:tabs>
                <w:tab w:val="left" w:pos="380"/>
              </w:tabs>
              <w:spacing w:after="0" w:line="240" w:lineRule="auto"/>
              <w:ind w:left="0" w:right="70" w:hanging="20"/>
              <w:jc w:val="both"/>
              <w:rPr>
                <w:rFonts w:ascii="Times New Roman" w:hAnsi="Times New Roman"/>
                <w:color w:val="000000"/>
              </w:rPr>
            </w:pPr>
            <w:r w:rsidRPr="00B174EA">
              <w:rPr>
                <w:rFonts w:ascii="Times New Roman" w:hAnsi="Times New Roman"/>
                <w:color w:val="000000"/>
              </w:rPr>
              <w:t>Комплект със стойка за изправяне във вертикално разположение.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6"/>
              </w:numPr>
              <w:tabs>
                <w:tab w:val="left" w:pos="380"/>
              </w:tabs>
              <w:spacing w:after="0" w:line="240" w:lineRule="auto"/>
              <w:ind w:left="0" w:right="70" w:hanging="20"/>
              <w:jc w:val="both"/>
              <w:rPr>
                <w:rFonts w:ascii="Times New Roman" w:hAnsi="Times New Roman"/>
                <w:color w:val="000000"/>
              </w:rPr>
            </w:pPr>
            <w:r w:rsidRPr="00B174EA">
              <w:rPr>
                <w:rFonts w:ascii="Times New Roman" w:hAnsi="Times New Roman"/>
                <w:color w:val="000000"/>
              </w:rPr>
              <w:t>Детайлна анатомична отливка, показваща дълбоко и повърхностно разположени мускули, кръвоносни съдове, нерви и сухожилия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6"/>
              </w:numPr>
              <w:tabs>
                <w:tab w:val="left" w:pos="380"/>
              </w:tabs>
              <w:spacing w:after="0" w:line="240" w:lineRule="auto"/>
              <w:ind w:left="0" w:right="70" w:hanging="20"/>
              <w:jc w:val="both"/>
              <w:rPr>
                <w:rFonts w:ascii="Times New Roman" w:hAnsi="Times New Roman"/>
                <w:color w:val="000000"/>
              </w:rPr>
            </w:pPr>
            <w:r w:rsidRPr="00B174EA">
              <w:rPr>
                <w:rFonts w:ascii="Times New Roman" w:hAnsi="Times New Roman"/>
                <w:color w:val="000000"/>
              </w:rPr>
              <w:t>Моделът да показва стъпало, долна и горна част на крака, както и половин таз.</w:t>
            </w:r>
          </w:p>
          <w:p w:rsidR="00A8665D" w:rsidRPr="00B174EA" w:rsidRDefault="00A8665D" w:rsidP="00A8665D">
            <w:pPr>
              <w:pStyle w:val="ListParagraph"/>
              <w:numPr>
                <w:ilvl w:val="0"/>
                <w:numId w:val="26"/>
              </w:numPr>
              <w:tabs>
                <w:tab w:val="left" w:pos="380"/>
              </w:tabs>
              <w:spacing w:after="0" w:line="240" w:lineRule="auto"/>
              <w:ind w:left="0" w:right="70" w:hanging="20"/>
              <w:jc w:val="both"/>
              <w:rPr>
                <w:rFonts w:ascii="Times New Roman" w:hAnsi="Times New Roman"/>
                <w:color w:val="000000"/>
              </w:rPr>
            </w:pPr>
            <w:r w:rsidRPr="00B174EA">
              <w:rPr>
                <w:rFonts w:ascii="Times New Roman" w:hAnsi="Times New Roman"/>
                <w:color w:val="000000"/>
              </w:rPr>
              <w:t>Следните мускули могат да бъдат сваляни за по-детайлно проучване:</w:t>
            </w:r>
          </w:p>
          <w:p w:rsidR="00A8665D" w:rsidRPr="000972B5" w:rsidRDefault="00A8665D" w:rsidP="0038190F">
            <w:pPr>
              <w:ind w:right="70"/>
              <w:jc w:val="both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ab/>
              <w:t>Обтегач на широката бедрена фасция</w:t>
            </w:r>
          </w:p>
          <w:p w:rsidR="00A8665D" w:rsidRPr="000972B5" w:rsidRDefault="00A8665D" w:rsidP="00B174EA">
            <w:pPr>
              <w:ind w:right="70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lastRenderedPageBreak/>
              <w:tab/>
              <w:t>Дълъг разгъвач на пръстите на краката</w:t>
            </w:r>
          </w:p>
          <w:p w:rsidR="00A8665D" w:rsidRPr="000972B5" w:rsidRDefault="00A8665D" w:rsidP="00665026">
            <w:pPr>
              <w:ind w:right="557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ab/>
              <w:t>Прав бедрен мускул</w:t>
            </w:r>
          </w:p>
          <w:p w:rsidR="00A8665D" w:rsidRPr="000972B5" w:rsidRDefault="00A8665D" w:rsidP="00665026">
            <w:pPr>
              <w:ind w:right="557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ab/>
              <w:t>Среден седалищен мускул</w:t>
            </w:r>
          </w:p>
          <w:p w:rsidR="00A8665D" w:rsidRPr="000972B5" w:rsidRDefault="00A8665D" w:rsidP="00665026">
            <w:pPr>
              <w:ind w:right="557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ab/>
              <w:t>Мускул на прасец/коремчест мускул</w:t>
            </w:r>
          </w:p>
          <w:p w:rsidR="00A8665D" w:rsidRPr="000972B5" w:rsidRDefault="00A8665D" w:rsidP="00665026">
            <w:pPr>
              <w:ind w:right="557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ab/>
              <w:t>Плосък мускул</w:t>
            </w:r>
          </w:p>
          <w:p w:rsidR="00A8665D" w:rsidRPr="000972B5" w:rsidRDefault="00A8665D" w:rsidP="00665026">
            <w:pPr>
              <w:ind w:right="557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ab/>
              <w:t>Голям седалищен мускул</w:t>
            </w:r>
          </w:p>
          <w:p w:rsidR="00A8665D" w:rsidRPr="000972B5" w:rsidRDefault="00A8665D" w:rsidP="00665026">
            <w:pPr>
              <w:ind w:right="557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ab/>
              <w:t>Дълга глава на бицепс на бедрото</w:t>
            </w:r>
          </w:p>
          <w:p w:rsidR="00A8665D" w:rsidRPr="000972B5" w:rsidRDefault="00A8665D" w:rsidP="00665026">
            <w:pPr>
              <w:ind w:right="557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ab/>
              <w:t>Грацилис</w:t>
            </w:r>
          </w:p>
          <w:p w:rsidR="00A8665D" w:rsidRPr="000972B5" w:rsidRDefault="00A8665D" w:rsidP="00665026">
            <w:pPr>
              <w:ind w:right="557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ab/>
              <w:t xml:space="preserve">Сарториус </w:t>
            </w:r>
          </w:p>
          <w:p w:rsidR="00A8665D" w:rsidRPr="000972B5" w:rsidRDefault="00A8665D" w:rsidP="00665026">
            <w:pPr>
              <w:ind w:right="557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ab/>
              <w:t>Полусухожилен и  полуципест мускул</w:t>
            </w:r>
          </w:p>
          <w:p w:rsidR="00A8665D" w:rsidRPr="000972B5" w:rsidRDefault="00A8665D" w:rsidP="00665026">
            <w:pPr>
              <w:ind w:right="557"/>
              <w:rPr>
                <w:rFonts w:ascii="Times New Roman" w:hAnsi="Times New Roman"/>
                <w:b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ab/>
              <w:t>Плантарна апоневроза</w:t>
            </w:r>
          </w:p>
        </w:tc>
        <w:tc>
          <w:tcPr>
            <w:tcW w:w="1440" w:type="dxa"/>
            <w:shd w:val="clear" w:color="auto" w:fill="FFFFFF" w:themeFill="background1"/>
          </w:tcPr>
          <w:p w:rsidR="00A8665D" w:rsidRPr="0038190F" w:rsidRDefault="00A8665D" w:rsidP="006D218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2</w:t>
            </w:r>
          </w:p>
        </w:tc>
      </w:tr>
      <w:tr w:rsidR="00A8665D" w:rsidRPr="00BA6DEE" w:rsidTr="00215FAB">
        <w:trPr>
          <w:jc w:val="center"/>
        </w:trPr>
        <w:tc>
          <w:tcPr>
            <w:tcW w:w="1035" w:type="dxa"/>
            <w:shd w:val="clear" w:color="auto" w:fill="FFFFFF" w:themeFill="background1"/>
          </w:tcPr>
          <w:p w:rsidR="00A8665D" w:rsidRPr="0038190F" w:rsidRDefault="00A8665D" w:rsidP="00215FAB">
            <w:pPr>
              <w:ind w:right="5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12.</w:t>
            </w:r>
          </w:p>
        </w:tc>
        <w:tc>
          <w:tcPr>
            <w:tcW w:w="10080" w:type="dxa"/>
            <w:shd w:val="clear" w:color="auto" w:fill="FFFFFF" w:themeFill="background1"/>
          </w:tcPr>
          <w:p w:rsidR="00A8665D" w:rsidRDefault="00A8665D" w:rsidP="00665026">
            <w:pPr>
              <w:ind w:right="557"/>
              <w:rPr>
                <w:rFonts w:ascii="Times New Roman" w:hAnsi="Times New Roman"/>
                <w:b/>
                <w:lang w:val="bg-BG"/>
              </w:rPr>
            </w:pPr>
            <w:r w:rsidRPr="000972B5">
              <w:rPr>
                <w:rFonts w:ascii="Times New Roman" w:hAnsi="Times New Roman"/>
                <w:b/>
              </w:rPr>
              <w:t>М</w:t>
            </w:r>
            <w:r>
              <w:rPr>
                <w:rFonts w:ascii="Times New Roman" w:hAnsi="Times New Roman"/>
                <w:b/>
                <w:lang w:val="bg-BG"/>
              </w:rPr>
              <w:t xml:space="preserve">ОДЕЛ НА ЧОВЕШКИ ТОРС </w:t>
            </w:r>
          </w:p>
          <w:p w:rsidR="00A8665D" w:rsidRPr="0038190F" w:rsidRDefault="00A8665D" w:rsidP="00D013F7">
            <w:pPr>
              <w:tabs>
                <w:tab w:val="left" w:pos="284"/>
              </w:tabs>
              <w:ind w:right="557"/>
              <w:rPr>
                <w:rFonts w:ascii="Times New Roman" w:hAnsi="Times New Roman"/>
                <w:b/>
                <w:color w:val="000000"/>
                <w:lang w:eastAsia="bg-BG"/>
              </w:rPr>
            </w:pPr>
            <w:r w:rsidRPr="0038190F">
              <w:rPr>
                <w:rFonts w:ascii="Times New Roman" w:hAnsi="Times New Roman"/>
                <w:b/>
                <w:color w:val="000000"/>
                <w:lang w:eastAsia="bg-BG"/>
              </w:rPr>
              <w:t>Моделът да е със следните характеристики:</w:t>
            </w:r>
          </w:p>
          <w:p w:rsidR="00A8665D" w:rsidRPr="000972B5" w:rsidRDefault="00A8665D" w:rsidP="00A8665D">
            <w:pPr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 xml:space="preserve">Естествен размер на торс с глава, показващ основни органи и анатомични структури </w:t>
            </w:r>
          </w:p>
          <w:p w:rsidR="00A8665D" w:rsidRPr="000972B5" w:rsidRDefault="00A8665D" w:rsidP="00A8665D">
            <w:pPr>
              <w:numPr>
                <w:ilvl w:val="0"/>
                <w:numId w:val="22"/>
              </w:numPr>
              <w:ind w:left="284" w:hanging="284"/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 xml:space="preserve">Всички вътрешни органи да могат да се отстраняват и да са частично разглобяеми </w:t>
            </w:r>
          </w:p>
          <w:p w:rsidR="00A8665D" w:rsidRPr="000972B5" w:rsidRDefault="00A8665D" w:rsidP="00A8665D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 xml:space="preserve">Да е дву-полов със заменяеми мъжки и женски гениталии. </w:t>
            </w:r>
          </w:p>
          <w:p w:rsidR="00A8665D" w:rsidRPr="000972B5" w:rsidRDefault="00A8665D" w:rsidP="00A8665D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 xml:space="preserve">Главата да е разрязана и да показва черепа, мозъка, областта на устата и гърлото, както и окото </w:t>
            </w:r>
          </w:p>
          <w:p w:rsidR="00A8665D" w:rsidRPr="000972B5" w:rsidRDefault="00A8665D" w:rsidP="00A8665D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 xml:space="preserve">Шията да е разрязана и да показва ларинкса, щитовидната жлеза и шийните кръвоносни съдове. </w:t>
            </w:r>
          </w:p>
          <w:p w:rsidR="00A8665D" w:rsidRPr="000972B5" w:rsidRDefault="00A8665D" w:rsidP="00A8665D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>Гръдният кош и коремът да са напълно отворени</w:t>
            </w:r>
          </w:p>
          <w:p w:rsidR="00A8665D" w:rsidRPr="000972B5" w:rsidRDefault="00A8665D" w:rsidP="00A8665D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>Откритият гръб да излага мускулните слоеве и гръбначния стълб, гръбначните нерви, както и подвижни прешлени с гръбначен мозък</w:t>
            </w:r>
          </w:p>
          <w:p w:rsidR="00A8665D" w:rsidRPr="000972B5" w:rsidRDefault="00A8665D" w:rsidP="00A8665D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 xml:space="preserve">Разглобяем на не по-малко от 27 части </w:t>
            </w:r>
          </w:p>
          <w:p w:rsidR="00A8665D" w:rsidRPr="000972B5" w:rsidRDefault="00A8665D" w:rsidP="00A8665D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>Да съдържа следните анатомични части:</w:t>
            </w:r>
          </w:p>
          <w:p w:rsidR="00A8665D" w:rsidRPr="000972B5" w:rsidRDefault="00A8665D" w:rsidP="0038190F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>- торс, - черен дроб; - стомах</w:t>
            </w:r>
          </w:p>
          <w:p w:rsidR="00A8665D" w:rsidRPr="000972B5" w:rsidRDefault="00A8665D" w:rsidP="0038190F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>- панкреас, дванадесетопръстник и далак; - половината от един бъбрек; - черва</w:t>
            </w:r>
          </w:p>
          <w:p w:rsidR="00A8665D" w:rsidRPr="000972B5" w:rsidRDefault="00A8665D" w:rsidP="0038190F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>- ляв бял дроб; - десен бял дроб</w:t>
            </w:r>
          </w:p>
          <w:p w:rsidR="00A8665D" w:rsidRPr="000972B5" w:rsidRDefault="00A8665D" w:rsidP="0038190F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>- сърце, - трахея, - хранопровод</w:t>
            </w:r>
          </w:p>
          <w:p w:rsidR="00A8665D" w:rsidRPr="000972B5" w:rsidRDefault="00A8665D" w:rsidP="0038190F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>- гръдни прешлени</w:t>
            </w:r>
          </w:p>
          <w:p w:rsidR="00A8665D" w:rsidRPr="000972B5" w:rsidRDefault="00A8665D" w:rsidP="0038190F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>- илеоцекална клапа</w:t>
            </w:r>
          </w:p>
          <w:p w:rsidR="00A8665D" w:rsidRPr="000972B5" w:rsidRDefault="00A8665D" w:rsidP="00D013F7">
            <w:pPr>
              <w:tabs>
                <w:tab w:val="left" w:pos="284"/>
              </w:tabs>
              <w:ind w:right="557"/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 xml:space="preserve">- женска урогенитална система </w:t>
            </w:r>
          </w:p>
          <w:p w:rsidR="00A8665D" w:rsidRPr="000972B5" w:rsidRDefault="00A8665D" w:rsidP="00D013F7">
            <w:pPr>
              <w:tabs>
                <w:tab w:val="left" w:pos="284"/>
              </w:tabs>
              <w:ind w:right="557"/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lastRenderedPageBreak/>
              <w:t xml:space="preserve">- мъжка урогенитална система </w:t>
            </w:r>
          </w:p>
          <w:p w:rsidR="00A8665D" w:rsidRPr="000972B5" w:rsidRDefault="00A8665D" w:rsidP="00D013F7">
            <w:pPr>
              <w:tabs>
                <w:tab w:val="left" w:pos="284"/>
              </w:tabs>
              <w:ind w:right="557"/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>- половин мозък</w:t>
            </w:r>
          </w:p>
          <w:p w:rsidR="00A8665D" w:rsidRPr="000972B5" w:rsidRDefault="00A8665D" w:rsidP="00D013F7">
            <w:pPr>
              <w:tabs>
                <w:tab w:val="left" w:pos="284"/>
              </w:tabs>
              <w:ind w:right="557"/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>- око</w:t>
            </w:r>
          </w:p>
          <w:p w:rsidR="00A8665D" w:rsidRPr="000972B5" w:rsidRDefault="00A8665D" w:rsidP="00A8665D">
            <w:pPr>
              <w:numPr>
                <w:ilvl w:val="0"/>
                <w:numId w:val="21"/>
              </w:numPr>
              <w:tabs>
                <w:tab w:val="left" w:pos="284"/>
              </w:tabs>
              <w:ind w:left="0" w:right="557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>Да е монтиран на стойка.</w:t>
            </w:r>
          </w:p>
          <w:p w:rsidR="00A8665D" w:rsidRPr="006359EF" w:rsidRDefault="00A8665D" w:rsidP="00A8665D">
            <w:pPr>
              <w:numPr>
                <w:ilvl w:val="0"/>
                <w:numId w:val="21"/>
              </w:numPr>
              <w:tabs>
                <w:tab w:val="left" w:pos="284"/>
              </w:tabs>
              <w:ind w:left="0" w:right="557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0972B5">
              <w:rPr>
                <w:rFonts w:ascii="Times New Roman" w:hAnsi="Times New Roman"/>
                <w:color w:val="000000"/>
                <w:lang w:eastAsia="bg-BG"/>
              </w:rPr>
              <w:t>Размер: 90 х 40 х 25 cm (+/- 2 см), Тегло: прибл. 10.00 кг</w:t>
            </w:r>
          </w:p>
        </w:tc>
        <w:tc>
          <w:tcPr>
            <w:tcW w:w="1440" w:type="dxa"/>
            <w:shd w:val="clear" w:color="auto" w:fill="FFFFFF" w:themeFill="background1"/>
          </w:tcPr>
          <w:p w:rsidR="00A8665D" w:rsidRPr="0038190F" w:rsidRDefault="00A8665D" w:rsidP="006D218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3</w:t>
            </w:r>
          </w:p>
        </w:tc>
      </w:tr>
      <w:tr w:rsidR="00A8665D" w:rsidRPr="00BA6DEE" w:rsidTr="00215FAB">
        <w:trPr>
          <w:jc w:val="center"/>
        </w:trPr>
        <w:tc>
          <w:tcPr>
            <w:tcW w:w="1035" w:type="dxa"/>
            <w:shd w:val="clear" w:color="auto" w:fill="FFFFFF" w:themeFill="background1"/>
          </w:tcPr>
          <w:p w:rsidR="00A8665D" w:rsidRPr="0038190F" w:rsidRDefault="00A8665D" w:rsidP="00215FAB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13.</w:t>
            </w:r>
          </w:p>
        </w:tc>
        <w:tc>
          <w:tcPr>
            <w:tcW w:w="10080" w:type="dxa"/>
            <w:shd w:val="clear" w:color="auto" w:fill="FFFFFF" w:themeFill="background1"/>
          </w:tcPr>
          <w:p w:rsidR="00A8665D" w:rsidRPr="0038190F" w:rsidRDefault="00A8665D" w:rsidP="0038190F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lang w:val="bg-BG" w:eastAsia="bg-BG"/>
              </w:rPr>
            </w:pPr>
            <w:r w:rsidRPr="000972B5">
              <w:rPr>
                <w:rFonts w:ascii="Times New Roman" w:hAnsi="Times New Roman"/>
                <w:b/>
                <w:color w:val="000000"/>
                <w:lang w:eastAsia="bg-BG"/>
              </w:rPr>
              <w:t>А</w:t>
            </w:r>
            <w:r>
              <w:rPr>
                <w:rFonts w:ascii="Times New Roman" w:hAnsi="Times New Roman"/>
                <w:b/>
                <w:color w:val="000000"/>
                <w:lang w:val="bg-BG" w:eastAsia="bg-BG"/>
              </w:rPr>
              <w:t>НАТОМИЧЕН МОДЕЛ МУСКУЛНА ФИГУРА</w:t>
            </w:r>
            <w:r w:rsidRPr="000972B5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A8665D" w:rsidRPr="0038190F" w:rsidRDefault="00A8665D" w:rsidP="00A8665D">
            <w:pPr>
              <w:pStyle w:val="ListParagraph"/>
              <w:numPr>
                <w:ilvl w:val="0"/>
                <w:numId w:val="27"/>
              </w:numPr>
              <w:shd w:val="clear" w:color="auto" w:fill="FFFFFF"/>
              <w:tabs>
                <w:tab w:val="left" w:pos="32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38190F">
              <w:rPr>
                <w:rFonts w:ascii="Times New Roman" w:hAnsi="Times New Roman"/>
                <w:color w:val="000000"/>
                <w:lang w:eastAsia="bg-BG"/>
              </w:rPr>
              <w:t>Умален анатомичен модел на човешко тяло с цялостна мускулатура</w:t>
            </w:r>
          </w:p>
          <w:p w:rsidR="00A8665D" w:rsidRPr="0038190F" w:rsidRDefault="00A8665D" w:rsidP="00A8665D">
            <w:pPr>
              <w:pStyle w:val="ListParagraph"/>
              <w:numPr>
                <w:ilvl w:val="0"/>
                <w:numId w:val="27"/>
              </w:numPr>
              <w:shd w:val="clear" w:color="auto" w:fill="FFFFFF"/>
              <w:tabs>
                <w:tab w:val="left" w:pos="32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38190F">
              <w:rPr>
                <w:rFonts w:ascii="Times New Roman" w:hAnsi="Times New Roman"/>
                <w:color w:val="000000"/>
                <w:lang w:eastAsia="bg-BG"/>
              </w:rPr>
              <w:t xml:space="preserve">Да са представени различните мускулни групи - повърхностна и дълбока мускулатура </w:t>
            </w:r>
          </w:p>
          <w:p w:rsidR="00A8665D" w:rsidRPr="0038190F" w:rsidRDefault="00A8665D" w:rsidP="00A8665D">
            <w:pPr>
              <w:pStyle w:val="ListParagraph"/>
              <w:numPr>
                <w:ilvl w:val="0"/>
                <w:numId w:val="27"/>
              </w:numPr>
              <w:shd w:val="clear" w:color="auto" w:fill="FFFFFF"/>
              <w:tabs>
                <w:tab w:val="left" w:pos="32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38190F">
              <w:rPr>
                <w:rFonts w:ascii="Times New Roman" w:hAnsi="Times New Roman"/>
                <w:color w:val="000000"/>
                <w:lang w:eastAsia="bg-BG"/>
              </w:rPr>
              <w:t xml:space="preserve">Разглобяеми ръце  </w:t>
            </w:r>
          </w:p>
          <w:p w:rsidR="00A8665D" w:rsidRPr="0038190F" w:rsidRDefault="00A8665D" w:rsidP="00A8665D">
            <w:pPr>
              <w:pStyle w:val="ListParagraph"/>
              <w:numPr>
                <w:ilvl w:val="0"/>
                <w:numId w:val="27"/>
              </w:numPr>
              <w:shd w:val="clear" w:color="auto" w:fill="FFFFFF"/>
              <w:tabs>
                <w:tab w:val="left" w:pos="32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38190F">
              <w:rPr>
                <w:rFonts w:ascii="Times New Roman" w:hAnsi="Times New Roman"/>
                <w:color w:val="000000"/>
                <w:lang w:eastAsia="bg-BG"/>
              </w:rPr>
              <w:t xml:space="preserve">Размери не повече от : 55 см; </w:t>
            </w:r>
          </w:p>
          <w:p w:rsidR="00A8665D" w:rsidRPr="0038190F" w:rsidRDefault="00A8665D" w:rsidP="00A8665D">
            <w:pPr>
              <w:pStyle w:val="ListParagraph"/>
              <w:numPr>
                <w:ilvl w:val="0"/>
                <w:numId w:val="27"/>
              </w:numPr>
              <w:shd w:val="clear" w:color="auto" w:fill="FFFFFF"/>
              <w:tabs>
                <w:tab w:val="left" w:pos="320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eastAsia="bg-BG"/>
              </w:rPr>
            </w:pPr>
            <w:r w:rsidRPr="0038190F">
              <w:rPr>
                <w:rFonts w:ascii="Times New Roman" w:hAnsi="Times New Roman"/>
                <w:color w:val="000000"/>
                <w:lang w:eastAsia="bg-BG"/>
              </w:rPr>
              <w:t xml:space="preserve">- Тегло не повече от 6 кг </w:t>
            </w:r>
          </w:p>
        </w:tc>
        <w:tc>
          <w:tcPr>
            <w:tcW w:w="1440" w:type="dxa"/>
            <w:shd w:val="clear" w:color="auto" w:fill="FFFFFF" w:themeFill="background1"/>
          </w:tcPr>
          <w:p w:rsidR="00A8665D" w:rsidRPr="0038190F" w:rsidRDefault="00A8665D" w:rsidP="006D218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3</w:t>
            </w:r>
          </w:p>
        </w:tc>
      </w:tr>
      <w:tr w:rsidR="00A8665D" w:rsidRPr="00BA6DEE" w:rsidTr="00215FAB">
        <w:trPr>
          <w:jc w:val="center"/>
        </w:trPr>
        <w:tc>
          <w:tcPr>
            <w:tcW w:w="1035" w:type="dxa"/>
            <w:shd w:val="clear" w:color="auto" w:fill="FFFFFF" w:themeFill="background1"/>
          </w:tcPr>
          <w:p w:rsidR="00A8665D" w:rsidRPr="0038190F" w:rsidRDefault="00A8665D" w:rsidP="00215FAB">
            <w:pPr>
              <w:ind w:right="5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14.</w:t>
            </w:r>
          </w:p>
        </w:tc>
        <w:tc>
          <w:tcPr>
            <w:tcW w:w="10080" w:type="dxa"/>
            <w:shd w:val="clear" w:color="auto" w:fill="FFFFFF" w:themeFill="background1"/>
          </w:tcPr>
          <w:p w:rsidR="00A8665D" w:rsidRDefault="00A8665D" w:rsidP="0038190F">
            <w:pPr>
              <w:rPr>
                <w:rFonts w:ascii="Times New Roman" w:hAnsi="Times New Roman"/>
                <w:b/>
                <w:color w:val="000000"/>
              </w:rPr>
            </w:pPr>
            <w:r w:rsidRPr="00665026">
              <w:rPr>
                <w:rFonts w:ascii="Times New Roman" w:hAnsi="Times New Roman"/>
                <w:b/>
                <w:color w:val="000000"/>
              </w:rPr>
              <w:t>К</w:t>
            </w:r>
            <w:r>
              <w:rPr>
                <w:rFonts w:ascii="Times New Roman" w:hAnsi="Times New Roman"/>
                <w:b/>
                <w:color w:val="000000"/>
                <w:lang w:val="bg-BG"/>
              </w:rPr>
              <w:t xml:space="preserve">ОМПЛЕКТ УЧЕБНИ ТАБЛА </w:t>
            </w:r>
          </w:p>
          <w:p w:rsidR="00A8665D" w:rsidRPr="0038190F" w:rsidRDefault="00A8665D" w:rsidP="00A8665D">
            <w:pPr>
              <w:pStyle w:val="ListParagraph"/>
              <w:numPr>
                <w:ilvl w:val="0"/>
                <w:numId w:val="27"/>
              </w:numPr>
              <w:tabs>
                <w:tab w:val="left" w:pos="440"/>
              </w:tabs>
              <w:spacing w:after="0" w:line="240" w:lineRule="auto"/>
              <w:ind w:left="-20" w:firstLine="0"/>
              <w:rPr>
                <w:rFonts w:ascii="Times New Roman" w:hAnsi="Times New Roman"/>
                <w:color w:val="000000"/>
              </w:rPr>
            </w:pPr>
            <w:r w:rsidRPr="0038190F">
              <w:rPr>
                <w:rFonts w:ascii="Times New Roman" w:hAnsi="Times New Roman"/>
                <w:color w:val="000000"/>
              </w:rPr>
              <w:t>Комплект от 5 броя табла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7"/>
              </w:numPr>
              <w:tabs>
                <w:tab w:val="left" w:pos="440"/>
              </w:tabs>
              <w:ind w:left="-20" w:firstLine="0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>С теми: Мускулатура, Скелетна система, Нервна система, Лимфна система, Тригерни точки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7"/>
              </w:numPr>
              <w:tabs>
                <w:tab w:val="left" w:pos="440"/>
              </w:tabs>
              <w:ind w:left="-20" w:firstLine="0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>3-езични, вкл. латински</w:t>
            </w:r>
          </w:p>
          <w:p w:rsidR="00A8665D" w:rsidRPr="000972B5" w:rsidRDefault="00A8665D" w:rsidP="00A8665D">
            <w:pPr>
              <w:pStyle w:val="ListParagraph"/>
              <w:numPr>
                <w:ilvl w:val="0"/>
                <w:numId w:val="27"/>
              </w:numPr>
              <w:tabs>
                <w:tab w:val="left" w:pos="440"/>
              </w:tabs>
              <w:ind w:left="-20" w:firstLine="0"/>
              <w:rPr>
                <w:rFonts w:ascii="Times New Roman" w:hAnsi="Times New Roman"/>
                <w:color w:val="000000"/>
              </w:rPr>
            </w:pPr>
            <w:r w:rsidRPr="000972B5">
              <w:rPr>
                <w:rFonts w:ascii="Times New Roman" w:hAnsi="Times New Roman"/>
                <w:color w:val="000000"/>
              </w:rPr>
              <w:t>с размери на постер:  70 х 100 см ±5%</w:t>
            </w:r>
          </w:p>
          <w:p w:rsidR="00A8665D" w:rsidRPr="0038190F" w:rsidRDefault="00A8665D" w:rsidP="00A8665D">
            <w:pPr>
              <w:pStyle w:val="ListParagraph"/>
              <w:numPr>
                <w:ilvl w:val="0"/>
                <w:numId w:val="27"/>
              </w:numPr>
              <w:tabs>
                <w:tab w:val="left" w:pos="440"/>
              </w:tabs>
              <w:ind w:left="-2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 кука за окачване на стена</w:t>
            </w:r>
          </w:p>
        </w:tc>
        <w:tc>
          <w:tcPr>
            <w:tcW w:w="1440" w:type="dxa"/>
            <w:shd w:val="clear" w:color="auto" w:fill="FFFFFF" w:themeFill="background1"/>
          </w:tcPr>
          <w:p w:rsidR="00A8665D" w:rsidRPr="0038190F" w:rsidRDefault="00A8665D" w:rsidP="006D218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20</w:t>
            </w:r>
          </w:p>
        </w:tc>
      </w:tr>
    </w:tbl>
    <w:p w:rsidR="00A8665D" w:rsidRDefault="00A8665D" w:rsidP="000972B5">
      <w:pPr>
        <w:tabs>
          <w:tab w:val="left" w:pos="540"/>
          <w:tab w:val="left" w:pos="1080"/>
        </w:tabs>
        <w:ind w:right="557"/>
        <w:jc w:val="center"/>
        <w:rPr>
          <w:rFonts w:ascii="Times New Roman" w:hAnsi="Times New Roman"/>
          <w:b/>
          <w:lang w:val="bg-BG"/>
        </w:rPr>
      </w:pPr>
    </w:p>
    <w:p w:rsidR="00A8665D" w:rsidRDefault="00A8665D" w:rsidP="000972B5">
      <w:pPr>
        <w:tabs>
          <w:tab w:val="left" w:pos="540"/>
          <w:tab w:val="left" w:pos="1080"/>
        </w:tabs>
        <w:ind w:right="557"/>
        <w:jc w:val="center"/>
        <w:rPr>
          <w:rFonts w:ascii="Times New Roman" w:hAnsi="Times New Roman"/>
          <w:b/>
          <w:lang w:val="bg-BG"/>
        </w:rPr>
      </w:pPr>
    </w:p>
    <w:p w:rsidR="00A8665D" w:rsidRDefault="00A8665D" w:rsidP="000972B5">
      <w:pPr>
        <w:tabs>
          <w:tab w:val="left" w:pos="540"/>
          <w:tab w:val="left" w:pos="1080"/>
        </w:tabs>
        <w:ind w:right="557"/>
        <w:jc w:val="center"/>
        <w:rPr>
          <w:rFonts w:ascii="Times New Roman" w:hAnsi="Times New Roman"/>
          <w:b/>
          <w:lang w:val="bg-BG"/>
        </w:rPr>
      </w:pPr>
    </w:p>
    <w:p w:rsidR="00A8665D" w:rsidRPr="000972B5" w:rsidRDefault="00A8665D" w:rsidP="008E2A48">
      <w:pPr>
        <w:tabs>
          <w:tab w:val="left" w:pos="540"/>
          <w:tab w:val="left" w:pos="1080"/>
        </w:tabs>
        <w:ind w:right="557"/>
        <w:jc w:val="both"/>
        <w:rPr>
          <w:rFonts w:ascii="Times New Roman" w:hAnsi="Times New Roman"/>
          <w:b/>
          <w:lang w:val="bg-BG"/>
        </w:rPr>
      </w:pPr>
    </w:p>
    <w:p w:rsidR="00A8665D" w:rsidRDefault="00A8665D">
      <w:pPr>
        <w:spacing w:after="160" w:line="259" w:lineRule="auto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br w:type="page"/>
      </w:r>
    </w:p>
    <w:p w:rsidR="00A8665D" w:rsidRPr="002A65DC" w:rsidRDefault="00A8665D">
      <w:pPr>
        <w:rPr>
          <w:rFonts w:ascii="Times New Roman" w:hAnsi="Times New Roman"/>
        </w:rPr>
      </w:pPr>
    </w:p>
    <w:p w:rsidR="00A8665D" w:rsidRPr="00012715" w:rsidRDefault="00525F44" w:rsidP="00525F44">
      <w:pPr>
        <w:tabs>
          <w:tab w:val="left" w:pos="540"/>
          <w:tab w:val="left" w:pos="1080"/>
        </w:tabs>
        <w:ind w:right="557"/>
        <w:jc w:val="center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Обособена позиция № </w:t>
      </w:r>
      <w:r>
        <w:rPr>
          <w:rFonts w:ascii="Times New Roman" w:hAnsi="Times New Roman"/>
          <w:b/>
          <w:sz w:val="28"/>
          <w:szCs w:val="28"/>
          <w:lang w:val="bg-BG"/>
        </w:rPr>
        <w:t>3 „</w:t>
      </w:r>
      <w:r w:rsidR="00A8665D" w:rsidRPr="00012715">
        <w:rPr>
          <w:rFonts w:ascii="Times New Roman" w:hAnsi="Times New Roman"/>
          <w:b/>
          <w:lang w:val="bg-BG"/>
        </w:rPr>
        <w:t>ЛАБОРАТОРНИ ОБУЧИТЕЛНИ ПОСОБИЯ И ОБОРУДВАНЕ</w:t>
      </w:r>
      <w:r>
        <w:rPr>
          <w:rFonts w:ascii="Times New Roman" w:hAnsi="Times New Roman"/>
          <w:b/>
          <w:lang w:val="bg-BG"/>
        </w:rPr>
        <w:t>“</w:t>
      </w:r>
    </w:p>
    <w:p w:rsidR="00A8665D" w:rsidRPr="00012715" w:rsidRDefault="00A8665D">
      <w:pPr>
        <w:rPr>
          <w:rFonts w:ascii="Times New Roman" w:hAnsi="Times New Roman"/>
        </w:rPr>
      </w:pPr>
    </w:p>
    <w:p w:rsidR="00A8665D" w:rsidRPr="00012715" w:rsidRDefault="00A8665D">
      <w:pPr>
        <w:rPr>
          <w:rFonts w:ascii="Times New Roman" w:hAnsi="Times New Roman"/>
        </w:rPr>
      </w:pPr>
    </w:p>
    <w:tbl>
      <w:tblPr>
        <w:tblStyle w:val="TableGrid"/>
        <w:tblW w:w="12035" w:type="dxa"/>
        <w:jc w:val="center"/>
        <w:tblLayout w:type="fixed"/>
        <w:tblLook w:val="04A0" w:firstRow="1" w:lastRow="0" w:firstColumn="1" w:lastColumn="0" w:noHBand="0" w:noVBand="1"/>
      </w:tblPr>
      <w:tblGrid>
        <w:gridCol w:w="888"/>
        <w:gridCol w:w="10072"/>
        <w:gridCol w:w="1075"/>
      </w:tblGrid>
      <w:tr w:rsidR="00A8665D" w:rsidRPr="00012715" w:rsidTr="00DB7E4D">
        <w:trPr>
          <w:jc w:val="center"/>
        </w:trPr>
        <w:tc>
          <w:tcPr>
            <w:tcW w:w="888" w:type="dxa"/>
            <w:shd w:val="clear" w:color="auto" w:fill="D9D9D9" w:themeFill="background1" w:themeFillShade="D9"/>
          </w:tcPr>
          <w:p w:rsidR="00A8665D" w:rsidRPr="00012715" w:rsidRDefault="00A8665D" w:rsidP="00440889">
            <w:pPr>
              <w:ind w:right="557"/>
              <w:jc w:val="center"/>
              <w:rPr>
                <w:rFonts w:ascii="Times New Roman" w:hAnsi="Times New Roman"/>
                <w:b/>
              </w:rPr>
            </w:pPr>
            <w:r w:rsidRPr="0001271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0072" w:type="dxa"/>
            <w:shd w:val="clear" w:color="auto" w:fill="D9D9D9" w:themeFill="background1" w:themeFillShade="D9"/>
          </w:tcPr>
          <w:p w:rsidR="00A8665D" w:rsidRPr="00012715" w:rsidRDefault="00A8665D" w:rsidP="00440889">
            <w:pPr>
              <w:ind w:right="557"/>
              <w:jc w:val="center"/>
              <w:rPr>
                <w:rFonts w:ascii="Times New Roman" w:hAnsi="Times New Roman"/>
                <w:b/>
              </w:rPr>
            </w:pPr>
            <w:r w:rsidRPr="00012715">
              <w:rPr>
                <w:rFonts w:ascii="Times New Roman" w:hAnsi="Times New Roman"/>
                <w:b/>
              </w:rPr>
              <w:t>СПЕЦИФИКАЦИЯ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:rsidR="00A8665D" w:rsidRPr="00012715" w:rsidRDefault="00A8665D" w:rsidP="00440889">
            <w:pPr>
              <w:ind w:right="10"/>
              <w:jc w:val="center"/>
              <w:rPr>
                <w:rFonts w:ascii="Times New Roman" w:hAnsi="Times New Roman"/>
                <w:b/>
              </w:rPr>
            </w:pPr>
            <w:r w:rsidRPr="00012715">
              <w:rPr>
                <w:rFonts w:ascii="Times New Roman" w:hAnsi="Times New Roman"/>
                <w:b/>
              </w:rPr>
              <w:t>БРОЙ</w:t>
            </w:r>
          </w:p>
        </w:tc>
      </w:tr>
      <w:tr w:rsidR="00A8665D" w:rsidRPr="00012715" w:rsidTr="00DB7E4D">
        <w:trPr>
          <w:jc w:val="center"/>
        </w:trPr>
        <w:tc>
          <w:tcPr>
            <w:tcW w:w="888" w:type="dxa"/>
            <w:shd w:val="clear" w:color="auto" w:fill="FFFFFF" w:themeFill="background1"/>
          </w:tcPr>
          <w:p w:rsidR="00A8665D" w:rsidRPr="00012715" w:rsidRDefault="00A8665D" w:rsidP="002A65DC">
            <w:pPr>
              <w:rPr>
                <w:rFonts w:ascii="Times New Roman" w:hAnsi="Times New Roman"/>
                <w:b/>
                <w:lang w:val="bg-BG"/>
              </w:rPr>
            </w:pPr>
            <w:r w:rsidRPr="00012715">
              <w:rPr>
                <w:rFonts w:ascii="Times New Roman" w:hAnsi="Times New Roman"/>
                <w:b/>
                <w:lang w:val="bg-BG"/>
              </w:rPr>
              <w:t>1.</w:t>
            </w:r>
          </w:p>
        </w:tc>
        <w:tc>
          <w:tcPr>
            <w:tcW w:w="10072" w:type="dxa"/>
            <w:shd w:val="clear" w:color="auto" w:fill="FFFFFF" w:themeFill="background1"/>
          </w:tcPr>
          <w:p w:rsidR="00A8665D" w:rsidRPr="00012715" w:rsidRDefault="00A8665D" w:rsidP="008D68BA">
            <w:pPr>
              <w:rPr>
                <w:rFonts w:ascii="Times New Roman" w:hAnsi="Times New Roman"/>
                <w:b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b/>
                <w:color w:val="000000"/>
                <w:lang w:val="bg-BG"/>
              </w:rPr>
              <w:t>СВЕТЛИНЕН МИКРОСКОП С ЦВЕТНА МИКРОСКОПСКА КАМЕРА</w:t>
            </w:r>
          </w:p>
          <w:p w:rsidR="00A8665D" w:rsidRPr="00012715" w:rsidRDefault="00A8665D" w:rsidP="008D68BA">
            <w:pPr>
              <w:rPr>
                <w:rFonts w:ascii="Times New Roman" w:hAnsi="Times New Roman"/>
                <w:b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b/>
                <w:color w:val="000000"/>
                <w:lang w:val="bg-BG"/>
              </w:rPr>
              <w:t>1.1 Светлинен микроскоп</w:t>
            </w:r>
          </w:p>
          <w:p w:rsidR="00A8665D" w:rsidRPr="00012715" w:rsidRDefault="00A8665D" w:rsidP="008D68BA">
            <w:pPr>
              <w:rPr>
                <w:rFonts w:ascii="Times New Roman" w:hAnsi="Times New Roman"/>
                <w:color w:val="000000"/>
                <w:lang w:val="bg-BG"/>
              </w:rPr>
            </w:pPr>
            <w:r>
              <w:rPr>
                <w:rFonts w:ascii="Times New Roman" w:hAnsi="Times New Roman"/>
                <w:color w:val="000000"/>
                <w:lang w:val="bg-BG"/>
              </w:rPr>
              <w:t xml:space="preserve">- </w:t>
            </w:r>
            <w:r w:rsidRPr="00012715">
              <w:rPr>
                <w:rFonts w:ascii="Times New Roman" w:hAnsi="Times New Roman"/>
                <w:color w:val="000000"/>
                <w:lang w:val="bg-BG"/>
              </w:rPr>
              <w:t>Учебен микроскоп за работа с преминаваща светлина, светло поле</w:t>
            </w:r>
          </w:p>
          <w:p w:rsidR="00A8665D" w:rsidRPr="00012715" w:rsidRDefault="00A8665D" w:rsidP="008D68BA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Метален корпус и метални механизми </w:t>
            </w:r>
          </w:p>
          <w:p w:rsidR="00A8665D" w:rsidRPr="00012715" w:rsidRDefault="00A8665D" w:rsidP="008D68BA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  Фокусиращ механизъм по Z, с двустранно управление за грубо и фино фокусиране</w:t>
            </w:r>
          </w:p>
          <w:p w:rsidR="00A8665D" w:rsidRPr="00012715" w:rsidRDefault="00A8665D" w:rsidP="008D68BA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  Оптика коригирана за безкрайност</w:t>
            </w:r>
          </w:p>
          <w:p w:rsidR="00A8665D" w:rsidRPr="00012715" w:rsidRDefault="00A8665D" w:rsidP="008D68BA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 Бинокулярен тубус с ъгъл на наблюдение от 30º и възможност за настройване на между очното разстояние </w:t>
            </w:r>
          </w:p>
          <w:p w:rsidR="00A8665D" w:rsidRPr="00012715" w:rsidRDefault="00A8665D" w:rsidP="008D68BA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 Окуляри с 10х увеличение и мин. 18 номер на полето, с диоптрична настройка, с вграден показалец </w:t>
            </w:r>
          </w:p>
          <w:p w:rsidR="00A8665D" w:rsidRPr="00012715" w:rsidRDefault="00A8665D" w:rsidP="008D68BA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  Револвер за обективи с минимум 4 позиции</w:t>
            </w:r>
          </w:p>
          <w:p w:rsidR="00A8665D" w:rsidRPr="00012715" w:rsidRDefault="00A8665D" w:rsidP="008D68BA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  4 броя планахроматни обективи с увеличения- 4х, 10х, 40х и 100х имерсия</w:t>
            </w:r>
          </w:p>
          <w:p w:rsidR="00A8665D" w:rsidRPr="00012715" w:rsidRDefault="00A8665D" w:rsidP="008D68BA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  Abbe кондензор 0.9/ 1.25</w:t>
            </w:r>
          </w:p>
          <w:p w:rsidR="00A8665D" w:rsidRPr="00012715" w:rsidRDefault="00A8665D" w:rsidP="008D68BA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  Възможност за заключване на обективи и окуляри и защита против неоторизиран демонтаж</w:t>
            </w:r>
          </w:p>
          <w:p w:rsidR="00A8665D" w:rsidRPr="00012715" w:rsidRDefault="00A8665D" w:rsidP="008D68BA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Всички оптични компоненти да са третирани против гъбички </w:t>
            </w:r>
          </w:p>
          <w:p w:rsidR="00A8665D" w:rsidRPr="00012715" w:rsidRDefault="00A8665D" w:rsidP="008D68BA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 Механична микроскопска маса с Х-У винт в дясно и държач за проба с пружина. </w:t>
            </w:r>
          </w:p>
          <w:p w:rsidR="00A8665D" w:rsidRPr="00012715" w:rsidRDefault="00A8665D" w:rsidP="008D68BA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 Микроскопът да разполага с модулен концепт на осветление и да позволява работа с халогенен осветител мин. 30W и с допълнителен LED осветител. И двата осветителя да са включени в комплекта.  </w:t>
            </w:r>
          </w:p>
          <w:p w:rsidR="00A8665D" w:rsidRPr="00012715" w:rsidRDefault="00A8665D" w:rsidP="008D68BA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  Двустранна светлинна индикация интегрирана в статива на микроскопа,  показваща моментния интензитет на осветлението</w:t>
            </w:r>
          </w:p>
          <w:p w:rsidR="00A8665D" w:rsidRPr="00012715" w:rsidRDefault="00A8665D" w:rsidP="008D68BA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Интегрирана дръжка за пренасяне </w:t>
            </w:r>
          </w:p>
          <w:p w:rsidR="00A8665D" w:rsidRPr="00012715" w:rsidRDefault="00A8665D" w:rsidP="008D68BA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  Комплектът да включва контрастни филтри – син, жълт и зелен; масльонка с имерсионно масло; прахозащитно прокривало</w:t>
            </w:r>
          </w:p>
          <w:p w:rsidR="00A8665D" w:rsidRPr="00012715" w:rsidRDefault="00A8665D" w:rsidP="008D68BA">
            <w:pPr>
              <w:rPr>
                <w:rFonts w:ascii="Times New Roman" w:hAnsi="Times New Roman"/>
                <w:b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b/>
                <w:color w:val="000000"/>
                <w:lang w:val="bg-BG"/>
              </w:rPr>
              <w:t>1.2</w:t>
            </w:r>
            <w:r w:rsidRPr="00012715">
              <w:rPr>
                <w:b/>
              </w:rPr>
              <w:t xml:space="preserve"> </w:t>
            </w:r>
            <w:r w:rsidRPr="00012715">
              <w:rPr>
                <w:rFonts w:ascii="Times New Roman" w:hAnsi="Times New Roman"/>
                <w:b/>
                <w:color w:val="000000"/>
                <w:lang w:val="bg-BG"/>
              </w:rPr>
              <w:t>Микроскопска камера</w:t>
            </w:r>
          </w:p>
          <w:p w:rsidR="00A8665D" w:rsidRPr="00012715" w:rsidRDefault="00A8665D" w:rsidP="00D22417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1. Микроскопска дигитална камера</w:t>
            </w:r>
          </w:p>
          <w:p w:rsidR="00A8665D" w:rsidRPr="00012715" w:rsidRDefault="00A8665D" w:rsidP="00D22417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CMOS сензор – цветен, с разделителна способност минимум 5.0 мега пиксела </w:t>
            </w:r>
          </w:p>
          <w:p w:rsidR="00A8665D" w:rsidRPr="00012715" w:rsidRDefault="00A8665D" w:rsidP="00D22417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lastRenderedPageBreak/>
              <w:t>- разделяне на оптичния път камера/окуляри 50%:50%</w:t>
            </w:r>
          </w:p>
          <w:p w:rsidR="00A8665D" w:rsidRPr="00012715" w:rsidRDefault="00A8665D" w:rsidP="00D22417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 да има аналогов/цифров преобразувател  - минимум 3х 8bit/pixel</w:t>
            </w:r>
          </w:p>
          <w:p w:rsidR="00A8665D" w:rsidRPr="00012715" w:rsidRDefault="00A8665D" w:rsidP="00D22417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 време за експозиция в мин. диапазон от 10µs до 2s или по-добро</w:t>
            </w:r>
          </w:p>
          <w:p w:rsidR="00A8665D" w:rsidRPr="00012715" w:rsidRDefault="00A8665D" w:rsidP="00D22417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 да има вграден IR филтър</w:t>
            </w:r>
          </w:p>
          <w:p w:rsidR="00A8665D" w:rsidRPr="00012715" w:rsidRDefault="00A8665D" w:rsidP="00D22417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 с оптически интерфейс – С-mount</w:t>
            </w:r>
          </w:p>
          <w:p w:rsidR="00A8665D" w:rsidRPr="00012715" w:rsidRDefault="00A8665D" w:rsidP="00D22417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 слот за SD и SDHC карти</w:t>
            </w:r>
          </w:p>
          <w:p w:rsidR="00A8665D" w:rsidRPr="00012715" w:rsidRDefault="00A8665D" w:rsidP="00D22417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USB 2.0 интерфейс за връзка с PC и захранване на камерата </w:t>
            </w:r>
          </w:p>
          <w:p w:rsidR="00A8665D" w:rsidRPr="00012715" w:rsidRDefault="00A8665D" w:rsidP="00D22417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 да има възможност да се свързва директно с монитор без да има необходимост персонален компютър</w:t>
            </w:r>
          </w:p>
          <w:p w:rsidR="00A8665D" w:rsidRPr="00012715" w:rsidRDefault="00A8665D" w:rsidP="00D22417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 да разполага с бутон на камерата за автоматична настройка на баланс на бялото</w:t>
            </w:r>
          </w:p>
          <w:p w:rsidR="00A8665D" w:rsidRPr="00012715" w:rsidRDefault="00A8665D" w:rsidP="00D22417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да разполага с бутон на камерата за директно снимане и запис на изображенията върху SD карта </w:t>
            </w:r>
          </w:p>
          <w:p w:rsidR="00A8665D" w:rsidRPr="00012715" w:rsidRDefault="00A8665D" w:rsidP="00D22417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 да има оптичен С-mount адаптер за монтиране към микроскопа включен в конфигурацията</w:t>
            </w:r>
          </w:p>
          <w:p w:rsidR="00A8665D" w:rsidRPr="00012715" w:rsidRDefault="00A8665D" w:rsidP="00D22417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 Включеният софтуер да позволява управление на камерата, заснемане, поставяне на анотации и измервания, архивиране и документиране</w:t>
            </w:r>
          </w:p>
          <w:p w:rsidR="00A8665D" w:rsidRPr="00012715" w:rsidRDefault="00A8665D" w:rsidP="00D22417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Софтуерът да позволява Wi-Fi пренос и заснемане на изображения и да може визуализира изображения от няколко микроскопа едновременно </w:t>
            </w:r>
          </w:p>
          <w:p w:rsidR="00A8665D" w:rsidRPr="00012715" w:rsidRDefault="00A8665D" w:rsidP="00D22417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 Софтуерът да е съвместим с iOS, Windows</w:t>
            </w:r>
          </w:p>
        </w:tc>
        <w:tc>
          <w:tcPr>
            <w:tcW w:w="1075" w:type="dxa"/>
            <w:shd w:val="clear" w:color="auto" w:fill="FFFFFF" w:themeFill="background1"/>
          </w:tcPr>
          <w:p w:rsidR="00A8665D" w:rsidRPr="00012715" w:rsidRDefault="00A8665D" w:rsidP="00440889">
            <w:pPr>
              <w:ind w:right="10"/>
              <w:jc w:val="center"/>
              <w:rPr>
                <w:rFonts w:ascii="Times New Roman" w:hAnsi="Times New Roman"/>
                <w:b/>
              </w:rPr>
            </w:pPr>
            <w:r w:rsidRPr="00012715">
              <w:rPr>
                <w:rFonts w:ascii="Times New Roman" w:hAnsi="Times New Roman"/>
                <w:b/>
              </w:rPr>
              <w:lastRenderedPageBreak/>
              <w:t>26</w:t>
            </w:r>
          </w:p>
        </w:tc>
      </w:tr>
      <w:tr w:rsidR="00A8665D" w:rsidRPr="00012715" w:rsidTr="00DB7E4D">
        <w:trPr>
          <w:jc w:val="center"/>
        </w:trPr>
        <w:tc>
          <w:tcPr>
            <w:tcW w:w="888" w:type="dxa"/>
            <w:shd w:val="clear" w:color="auto" w:fill="FFFFFF" w:themeFill="background1"/>
          </w:tcPr>
          <w:p w:rsidR="00A8665D" w:rsidRPr="00012715" w:rsidRDefault="00A8665D" w:rsidP="002A65DC">
            <w:pPr>
              <w:rPr>
                <w:rFonts w:ascii="Times New Roman" w:hAnsi="Times New Roman"/>
                <w:b/>
                <w:lang w:val="bg-BG"/>
              </w:rPr>
            </w:pPr>
            <w:r w:rsidRPr="00012715">
              <w:rPr>
                <w:rFonts w:ascii="Times New Roman" w:hAnsi="Times New Roman"/>
                <w:b/>
                <w:lang w:val="bg-BG"/>
              </w:rPr>
              <w:lastRenderedPageBreak/>
              <w:t>2.</w:t>
            </w:r>
          </w:p>
        </w:tc>
        <w:tc>
          <w:tcPr>
            <w:tcW w:w="10072" w:type="dxa"/>
            <w:shd w:val="clear" w:color="auto" w:fill="FFFFFF" w:themeFill="background1"/>
          </w:tcPr>
          <w:p w:rsidR="00A8665D" w:rsidRPr="00012715" w:rsidRDefault="00A8665D" w:rsidP="000E77D8">
            <w:pPr>
              <w:jc w:val="center"/>
              <w:rPr>
                <w:rFonts w:ascii="Times New Roman" w:hAnsi="Times New Roman"/>
                <w:b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b/>
                <w:color w:val="000000"/>
              </w:rPr>
              <w:t xml:space="preserve">LED </w:t>
            </w:r>
            <w:r w:rsidRPr="00012715">
              <w:rPr>
                <w:rFonts w:ascii="Times New Roman" w:hAnsi="Times New Roman"/>
                <w:b/>
                <w:color w:val="000000"/>
                <w:lang w:val="bg-BG"/>
              </w:rPr>
              <w:t>МОНИТОРИ ЗА НАБЛЮДЕНИЕ ОТ СТУДЕНТИ</w:t>
            </w:r>
          </w:p>
          <w:p w:rsidR="00A8665D" w:rsidRPr="00012715" w:rsidRDefault="00A8665D" w:rsidP="00F93F16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012715">
              <w:rPr>
                <w:rFonts w:ascii="Times New Roman" w:hAnsi="Times New Roman"/>
                <w:color w:val="000000"/>
                <w:lang w:val="en-US"/>
              </w:rPr>
              <w:t>-</w:t>
            </w: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Диагонал в диапазон от 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>21,5”-23”</w:t>
            </w:r>
          </w:p>
          <w:p w:rsidR="00A8665D" w:rsidRPr="00012715" w:rsidRDefault="00A8665D" w:rsidP="00F93F16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012715">
              <w:rPr>
                <w:rFonts w:ascii="Times New Roman" w:hAnsi="Times New Roman"/>
                <w:color w:val="000000"/>
                <w:lang w:val="en-US"/>
              </w:rPr>
              <w:t>-LED</w:t>
            </w:r>
          </w:p>
          <w:p w:rsidR="00A8665D" w:rsidRPr="00012715" w:rsidRDefault="00A8665D" w:rsidP="00F93F16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- </w:t>
            </w: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Разделителна способност 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>Full HD, 1920x1080</w:t>
            </w:r>
          </w:p>
          <w:p w:rsidR="00A8665D" w:rsidRPr="00012715" w:rsidRDefault="00A8665D" w:rsidP="00F93F16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- HDMI </w:t>
            </w: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вход </w:t>
            </w:r>
          </w:p>
          <w:p w:rsidR="00A8665D" w:rsidRPr="00012715" w:rsidRDefault="00A8665D" w:rsidP="00F93F16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HDMI </w:t>
            </w:r>
            <w:r w:rsidRPr="00012715">
              <w:rPr>
                <w:rFonts w:ascii="Times New Roman" w:hAnsi="Times New Roman"/>
                <w:color w:val="000000"/>
                <w:lang w:val="bg-BG"/>
              </w:rPr>
              <w:t>сплитер (1вход- 2 изхода)</w:t>
            </w:r>
          </w:p>
        </w:tc>
        <w:tc>
          <w:tcPr>
            <w:tcW w:w="1075" w:type="dxa"/>
            <w:shd w:val="clear" w:color="auto" w:fill="FFFFFF" w:themeFill="background1"/>
          </w:tcPr>
          <w:p w:rsidR="00A8665D" w:rsidRPr="00012715" w:rsidRDefault="00A8665D" w:rsidP="0044088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012715">
              <w:rPr>
                <w:rFonts w:ascii="Times New Roman" w:hAnsi="Times New Roman"/>
                <w:b/>
                <w:lang w:val="bg-BG"/>
              </w:rPr>
              <w:t>45</w:t>
            </w:r>
          </w:p>
        </w:tc>
      </w:tr>
      <w:tr w:rsidR="00A8665D" w:rsidRPr="00012715" w:rsidTr="00DB7E4D">
        <w:trPr>
          <w:jc w:val="center"/>
        </w:trPr>
        <w:tc>
          <w:tcPr>
            <w:tcW w:w="888" w:type="dxa"/>
            <w:shd w:val="clear" w:color="auto" w:fill="FFFFFF" w:themeFill="background1"/>
          </w:tcPr>
          <w:p w:rsidR="00A8665D" w:rsidRPr="00012715" w:rsidRDefault="00A8665D" w:rsidP="002A65DC">
            <w:pPr>
              <w:rPr>
                <w:rFonts w:ascii="Times New Roman" w:hAnsi="Times New Roman"/>
                <w:b/>
                <w:lang w:val="bg-BG"/>
              </w:rPr>
            </w:pPr>
            <w:r w:rsidRPr="00012715">
              <w:rPr>
                <w:rFonts w:ascii="Times New Roman" w:hAnsi="Times New Roman"/>
                <w:b/>
                <w:lang w:val="bg-BG"/>
              </w:rPr>
              <w:t>3.</w:t>
            </w:r>
          </w:p>
        </w:tc>
        <w:tc>
          <w:tcPr>
            <w:tcW w:w="10072" w:type="dxa"/>
            <w:shd w:val="clear" w:color="auto" w:fill="FFFFFF" w:themeFill="background1"/>
          </w:tcPr>
          <w:p w:rsidR="00A8665D" w:rsidRPr="00012715" w:rsidRDefault="00A8665D" w:rsidP="000E77D8">
            <w:pPr>
              <w:jc w:val="center"/>
              <w:rPr>
                <w:rFonts w:ascii="Times New Roman" w:hAnsi="Times New Roman"/>
                <w:b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b/>
                <w:color w:val="000000"/>
              </w:rPr>
              <w:t xml:space="preserve">LED </w:t>
            </w:r>
            <w:r w:rsidRPr="00012715">
              <w:rPr>
                <w:rFonts w:ascii="Times New Roman" w:hAnsi="Times New Roman"/>
                <w:b/>
                <w:color w:val="000000"/>
                <w:lang w:val="bg-BG"/>
              </w:rPr>
              <w:t xml:space="preserve">ТЕЛЕВИЗОРИ ЗА ИЗОБРАЖЕНИЕ </w:t>
            </w:r>
          </w:p>
          <w:p w:rsidR="00A8665D" w:rsidRPr="00012715" w:rsidRDefault="00A8665D" w:rsidP="00A8665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6" w:hanging="141"/>
              <w:rPr>
                <w:rFonts w:ascii="Times New Roman" w:hAnsi="Times New Roman"/>
                <w:color w:val="000000"/>
              </w:rPr>
            </w:pPr>
            <w:r w:rsidRPr="00012715">
              <w:rPr>
                <w:rFonts w:ascii="Times New Roman" w:hAnsi="Times New Roman"/>
                <w:color w:val="000000"/>
              </w:rPr>
              <w:t>Диагонал е диапазон от 50“-55“</w:t>
            </w:r>
          </w:p>
          <w:p w:rsidR="00A8665D" w:rsidRPr="00012715" w:rsidRDefault="00A8665D" w:rsidP="00A8665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6" w:hanging="141"/>
              <w:rPr>
                <w:rFonts w:ascii="Times New Roman" w:hAnsi="Times New Roman"/>
                <w:color w:val="000000"/>
              </w:rPr>
            </w:pPr>
            <w:r w:rsidRPr="00012715">
              <w:rPr>
                <w:rFonts w:ascii="Times New Roman" w:hAnsi="Times New Roman"/>
                <w:color w:val="000000"/>
              </w:rPr>
              <w:t>LED TV</w:t>
            </w:r>
          </w:p>
          <w:p w:rsidR="00A8665D" w:rsidRPr="00012715" w:rsidRDefault="00A8665D" w:rsidP="00A8665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6" w:hanging="141"/>
              <w:rPr>
                <w:rFonts w:ascii="Times New Roman" w:hAnsi="Times New Roman"/>
                <w:color w:val="000000"/>
              </w:rPr>
            </w:pPr>
            <w:r w:rsidRPr="00012715">
              <w:rPr>
                <w:rFonts w:ascii="Times New Roman" w:hAnsi="Times New Roman"/>
                <w:color w:val="000000"/>
              </w:rPr>
              <w:t xml:space="preserve">Разделителна способност 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>Full HD, 1920x1080</w:t>
            </w:r>
          </w:p>
          <w:p w:rsidR="00A8665D" w:rsidRPr="00012715" w:rsidRDefault="00A8665D" w:rsidP="00A8665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6" w:hanging="141"/>
              <w:rPr>
                <w:rFonts w:ascii="Times New Roman" w:hAnsi="Times New Roman"/>
                <w:color w:val="000000"/>
              </w:rPr>
            </w:pP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HDMI </w:t>
            </w:r>
            <w:r w:rsidRPr="00012715">
              <w:rPr>
                <w:rFonts w:ascii="Times New Roman" w:hAnsi="Times New Roman"/>
                <w:color w:val="000000"/>
              </w:rPr>
              <w:t xml:space="preserve">вход мин 2 бр, 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>USB 2.0</w:t>
            </w:r>
          </w:p>
          <w:p w:rsidR="00A8665D" w:rsidRPr="00012715" w:rsidRDefault="00A8665D" w:rsidP="00A8665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6" w:hanging="141"/>
              <w:rPr>
                <w:rFonts w:ascii="Times New Roman" w:hAnsi="Times New Roman"/>
                <w:color w:val="000000"/>
              </w:rPr>
            </w:pPr>
            <w:r w:rsidRPr="00012715">
              <w:rPr>
                <w:rFonts w:ascii="Times New Roman" w:hAnsi="Times New Roman"/>
                <w:color w:val="000000"/>
                <w:lang w:val="en-US"/>
              </w:rPr>
              <w:t>SMART TV</w:t>
            </w:r>
          </w:p>
        </w:tc>
        <w:tc>
          <w:tcPr>
            <w:tcW w:w="1075" w:type="dxa"/>
            <w:shd w:val="clear" w:color="auto" w:fill="FFFFFF" w:themeFill="background1"/>
          </w:tcPr>
          <w:p w:rsidR="00A8665D" w:rsidRPr="00012715" w:rsidRDefault="00A8665D" w:rsidP="0044088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012715">
              <w:rPr>
                <w:rFonts w:ascii="Times New Roman" w:hAnsi="Times New Roman"/>
                <w:b/>
                <w:lang w:val="bg-BG"/>
              </w:rPr>
              <w:t>4</w:t>
            </w:r>
          </w:p>
        </w:tc>
      </w:tr>
      <w:tr w:rsidR="00A8665D" w:rsidRPr="00012715" w:rsidTr="00DB7E4D">
        <w:trPr>
          <w:jc w:val="center"/>
        </w:trPr>
        <w:tc>
          <w:tcPr>
            <w:tcW w:w="888" w:type="dxa"/>
            <w:shd w:val="clear" w:color="auto" w:fill="FFFFFF" w:themeFill="background1"/>
          </w:tcPr>
          <w:p w:rsidR="00A8665D" w:rsidRPr="00012715" w:rsidRDefault="00A8665D" w:rsidP="002A65DC">
            <w:pPr>
              <w:rPr>
                <w:rFonts w:ascii="Times New Roman" w:hAnsi="Times New Roman"/>
                <w:b/>
                <w:lang w:val="bg-BG"/>
              </w:rPr>
            </w:pPr>
            <w:r w:rsidRPr="00012715">
              <w:rPr>
                <w:rFonts w:ascii="Times New Roman" w:hAnsi="Times New Roman"/>
                <w:b/>
                <w:lang w:val="bg-BG"/>
              </w:rPr>
              <w:t>4.</w:t>
            </w:r>
          </w:p>
        </w:tc>
        <w:tc>
          <w:tcPr>
            <w:tcW w:w="10072" w:type="dxa"/>
            <w:shd w:val="clear" w:color="auto" w:fill="FFFFFF" w:themeFill="background1"/>
          </w:tcPr>
          <w:p w:rsidR="00A8665D" w:rsidRPr="00012715" w:rsidRDefault="00A8665D" w:rsidP="000E77D8">
            <w:pPr>
              <w:jc w:val="center"/>
              <w:rPr>
                <w:rFonts w:ascii="Times New Roman" w:hAnsi="Times New Roman"/>
                <w:b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b/>
                <w:color w:val="000000"/>
              </w:rPr>
              <w:t>С</w:t>
            </w:r>
            <w:r w:rsidRPr="00012715">
              <w:rPr>
                <w:rFonts w:ascii="Times New Roman" w:hAnsi="Times New Roman"/>
                <w:b/>
                <w:color w:val="000000"/>
                <w:lang w:val="bg-BG"/>
              </w:rPr>
              <w:t>ВЕТЛИНЕН МИКРОСКОП</w:t>
            </w:r>
          </w:p>
          <w:p w:rsidR="00A8665D" w:rsidRPr="00012715" w:rsidRDefault="00A8665D" w:rsidP="00BE5667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 Учебен микроскоп за работа с преминаваща светлина, светло поле</w:t>
            </w:r>
          </w:p>
          <w:p w:rsidR="00A8665D" w:rsidRPr="00012715" w:rsidRDefault="00A8665D" w:rsidP="00BE5667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lastRenderedPageBreak/>
              <w:t>-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 Метален корпус и метални механизми </w:t>
            </w:r>
          </w:p>
          <w:p w:rsidR="00A8665D" w:rsidRPr="00012715" w:rsidRDefault="00A8665D" w:rsidP="00BE5667">
            <w:pPr>
              <w:rPr>
                <w:rFonts w:ascii="Times New Roman" w:hAnsi="Times New Roman"/>
                <w:color w:val="000000"/>
                <w:lang w:val="bg-BG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 Фокусиращ механизъм по Z, с двустранно управление за грубо и фино фокусиране</w:t>
            </w:r>
          </w:p>
          <w:p w:rsidR="00A8665D" w:rsidRPr="00012715" w:rsidRDefault="00A8665D" w:rsidP="00BE5667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 Оптика коригирана за безкрайност</w:t>
            </w:r>
          </w:p>
          <w:p w:rsidR="00A8665D" w:rsidRPr="00012715" w:rsidRDefault="00A8665D" w:rsidP="00BE5667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 Бинокулярен тубус с ъгъл на наблюдение от 30º и възможност за настройване на между очното разстояние </w:t>
            </w:r>
          </w:p>
          <w:p w:rsidR="00A8665D" w:rsidRPr="00012715" w:rsidRDefault="00A8665D" w:rsidP="00BE5667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 Окуляри с 10х увеличение и мин. 18 номер на полето, с диоптрична настройка, с вграден показалец </w:t>
            </w:r>
          </w:p>
          <w:p w:rsidR="00A8665D" w:rsidRPr="00012715" w:rsidRDefault="00A8665D" w:rsidP="00BE5667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 Револвер за обективи с минимум 4 позиции</w:t>
            </w:r>
          </w:p>
          <w:p w:rsidR="00A8665D" w:rsidRPr="00012715" w:rsidRDefault="00A8665D" w:rsidP="00BE5667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>-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 4 броя планахроматни обективи с увеличения- 4х, 10х, 40х и 100х имерсия</w:t>
            </w:r>
          </w:p>
          <w:p w:rsidR="00A8665D" w:rsidRPr="00012715" w:rsidRDefault="00A8665D" w:rsidP="00BE5667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 Abbe кондензор 0.9/ 1.25</w:t>
            </w:r>
          </w:p>
          <w:p w:rsidR="00A8665D" w:rsidRPr="00012715" w:rsidRDefault="00A8665D" w:rsidP="00BE5667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 Възможност за заключване на обективи и окуляри и защита против неоторизиран демонтаж</w:t>
            </w:r>
          </w:p>
          <w:p w:rsidR="00A8665D" w:rsidRPr="00012715" w:rsidRDefault="00A8665D" w:rsidP="00BE5667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 Всички оптични компоненти да са третирани против гъбички </w:t>
            </w:r>
          </w:p>
          <w:p w:rsidR="00A8665D" w:rsidRPr="00012715" w:rsidRDefault="00A8665D" w:rsidP="00BE5667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 Механична микроскопска маса с Х-У винт в дясно и държач за проба с пружина. </w:t>
            </w:r>
          </w:p>
          <w:p w:rsidR="00A8665D" w:rsidRPr="00012715" w:rsidRDefault="00A8665D" w:rsidP="00BE5667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 Микроскопът да разполага с модулен концепт на осветление и да позволява работа с халогенен осветител мин. 30W и с допълнителен LED осветител. И двата осветителя да са включени в комплекта.  </w:t>
            </w:r>
          </w:p>
          <w:p w:rsidR="00A8665D" w:rsidRPr="00012715" w:rsidRDefault="00A8665D" w:rsidP="00BE5667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 Двустранна светлинна индикация интегрирана в статива на микроскопа,  показваща моментния интензитет на осветлението</w:t>
            </w:r>
          </w:p>
          <w:p w:rsidR="00A8665D" w:rsidRPr="00012715" w:rsidRDefault="00A8665D" w:rsidP="00BE5667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 Интегрирана дръжка за пренасяне </w:t>
            </w:r>
          </w:p>
          <w:p w:rsidR="00A8665D" w:rsidRPr="00012715" w:rsidRDefault="00A8665D" w:rsidP="00BE5667">
            <w:pPr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012715">
              <w:rPr>
                <w:rFonts w:ascii="Times New Roman" w:hAnsi="Times New Roman"/>
                <w:color w:val="000000"/>
                <w:lang w:val="bg-BG"/>
              </w:rPr>
              <w:t xml:space="preserve">- </w:t>
            </w:r>
            <w:r w:rsidRPr="00012715">
              <w:rPr>
                <w:rFonts w:ascii="Times New Roman" w:hAnsi="Times New Roman"/>
                <w:color w:val="000000"/>
                <w:lang w:val="en-US"/>
              </w:rPr>
              <w:t xml:space="preserve"> Комплектът да включва контрастни филтри – син, жълт и зелен; масльонка с имерсионно масло; прахозащитно прокривало</w:t>
            </w:r>
          </w:p>
        </w:tc>
        <w:tc>
          <w:tcPr>
            <w:tcW w:w="1075" w:type="dxa"/>
            <w:shd w:val="clear" w:color="auto" w:fill="FFFFFF" w:themeFill="background1"/>
          </w:tcPr>
          <w:p w:rsidR="00A8665D" w:rsidRPr="00012715" w:rsidRDefault="00A8665D" w:rsidP="0044088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012715">
              <w:rPr>
                <w:rFonts w:ascii="Times New Roman" w:hAnsi="Times New Roman"/>
                <w:b/>
                <w:lang w:val="bg-BG"/>
              </w:rPr>
              <w:lastRenderedPageBreak/>
              <w:t>26</w:t>
            </w:r>
          </w:p>
        </w:tc>
      </w:tr>
      <w:tr w:rsidR="00A8665D" w:rsidRPr="00012715" w:rsidTr="00DB7E4D">
        <w:trPr>
          <w:jc w:val="center"/>
        </w:trPr>
        <w:tc>
          <w:tcPr>
            <w:tcW w:w="888" w:type="dxa"/>
            <w:shd w:val="clear" w:color="auto" w:fill="FFFFFF" w:themeFill="background1"/>
          </w:tcPr>
          <w:p w:rsidR="00A8665D" w:rsidRPr="00012715" w:rsidRDefault="00A8665D" w:rsidP="003A42D9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5.</w:t>
            </w:r>
          </w:p>
        </w:tc>
        <w:tc>
          <w:tcPr>
            <w:tcW w:w="10072" w:type="dxa"/>
            <w:shd w:val="clear" w:color="auto" w:fill="FFFFFF" w:themeFill="background1"/>
          </w:tcPr>
          <w:p w:rsidR="00A8665D" w:rsidRDefault="00A8665D" w:rsidP="000870A0">
            <w:pPr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  <w:lang w:val="bg-BG"/>
              </w:rPr>
              <w:t>УДИОМЕТЪР</w:t>
            </w:r>
          </w:p>
          <w:p w:rsidR="00A8665D" w:rsidRPr="00DB7E4D" w:rsidRDefault="00A8665D" w:rsidP="00DB7E4D">
            <w:pPr>
              <w:jc w:val="both"/>
              <w:rPr>
                <w:rFonts w:ascii="Times New Roman" w:hAnsi="Times New Roman"/>
                <w:lang w:val="bg-BG"/>
              </w:rPr>
            </w:pPr>
            <w:r w:rsidRPr="00DB7E4D">
              <w:rPr>
                <w:rFonts w:ascii="Times New Roman" w:hAnsi="Times New Roman"/>
                <w:lang w:val="bg-BG"/>
              </w:rPr>
              <w:t>Двуканален дигитален аудиометър с възможност за измерване на въздушна и костна проводимност. и с възможност за маскиране.</w:t>
            </w:r>
          </w:p>
          <w:p w:rsidR="00A8665D" w:rsidRPr="002A65DC" w:rsidRDefault="00A8665D" w:rsidP="000870A0">
            <w:pPr>
              <w:rPr>
                <w:rFonts w:ascii="Times New Roman" w:hAnsi="Times New Roman"/>
              </w:rPr>
            </w:pPr>
            <w:r w:rsidRPr="002A65DC">
              <w:rPr>
                <w:rFonts w:ascii="Times New Roman" w:hAnsi="Times New Roman"/>
              </w:rPr>
              <w:t>- честотен диапазон за въздушна проводимост:</w:t>
            </w:r>
          </w:p>
          <w:p w:rsidR="00A8665D" w:rsidRPr="002A65DC" w:rsidRDefault="00A8665D" w:rsidP="000870A0">
            <w:pPr>
              <w:rPr>
                <w:rFonts w:ascii="Times New Roman" w:hAnsi="Times New Roman"/>
                <w:lang w:val="en-US"/>
              </w:rPr>
            </w:pPr>
            <w:r w:rsidRPr="002A65DC">
              <w:rPr>
                <w:rFonts w:ascii="Times New Roman" w:hAnsi="Times New Roman"/>
              </w:rPr>
              <w:t xml:space="preserve">* долна граница не по-голяма от 125 </w:t>
            </w:r>
            <w:r w:rsidRPr="002A65DC">
              <w:rPr>
                <w:rFonts w:ascii="Times New Roman" w:hAnsi="Times New Roman"/>
                <w:lang w:val="en-US"/>
              </w:rPr>
              <w:t>Hz</w:t>
            </w:r>
          </w:p>
          <w:p w:rsidR="00A8665D" w:rsidRDefault="00A8665D" w:rsidP="007C2782">
            <w:pPr>
              <w:rPr>
                <w:rFonts w:ascii="Times New Roman" w:hAnsi="Times New Roman"/>
              </w:rPr>
            </w:pPr>
            <w:r w:rsidRPr="002A65DC">
              <w:rPr>
                <w:rFonts w:ascii="Times New Roman" w:hAnsi="Times New Roman"/>
                <w:lang w:val="en-US"/>
              </w:rPr>
              <w:t xml:space="preserve">* </w:t>
            </w:r>
            <w:r w:rsidRPr="002A65DC">
              <w:rPr>
                <w:rFonts w:ascii="Times New Roman" w:hAnsi="Times New Roman"/>
              </w:rPr>
              <w:t xml:space="preserve">горна граница не по-малка от 8 000 </w:t>
            </w:r>
            <w:r w:rsidRPr="002A65DC">
              <w:rPr>
                <w:rFonts w:ascii="Times New Roman" w:hAnsi="Times New Roman"/>
                <w:lang w:val="en-US"/>
              </w:rPr>
              <w:t>Hz</w:t>
            </w:r>
          </w:p>
          <w:p w:rsidR="00A8665D" w:rsidRDefault="00A8665D" w:rsidP="007C2782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-Наличие на персонализирани програми взависимост от нуждите на потребителя </w:t>
            </w:r>
          </w:p>
          <w:p w:rsidR="00A8665D" w:rsidRDefault="00A8665D" w:rsidP="007C2782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-</w:t>
            </w:r>
            <w:r>
              <w:rPr>
                <w:rFonts w:ascii="Times New Roman" w:hAnsi="Times New Roman"/>
                <w:lang w:val="en-US"/>
              </w:rPr>
              <w:t xml:space="preserve">USB </w:t>
            </w:r>
            <w:r>
              <w:rPr>
                <w:rFonts w:ascii="Times New Roman" w:hAnsi="Times New Roman"/>
                <w:lang w:val="bg-BG"/>
              </w:rPr>
              <w:t>връзка с аудиометричен софтуер</w:t>
            </w:r>
          </w:p>
          <w:p w:rsidR="00A8665D" w:rsidRPr="009C55E7" w:rsidRDefault="00A8665D" w:rsidP="007C2782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- Да бъде в окомплектовка със слушалки и микрофон</w:t>
            </w:r>
          </w:p>
        </w:tc>
        <w:tc>
          <w:tcPr>
            <w:tcW w:w="1075" w:type="dxa"/>
            <w:shd w:val="clear" w:color="auto" w:fill="FFFFFF" w:themeFill="background1"/>
          </w:tcPr>
          <w:p w:rsidR="00A8665D" w:rsidRPr="00012715" w:rsidRDefault="00A8665D" w:rsidP="003A42D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</w:t>
            </w:r>
          </w:p>
        </w:tc>
      </w:tr>
      <w:tr w:rsidR="00A8665D" w:rsidRPr="00012715" w:rsidTr="00DB7E4D">
        <w:trPr>
          <w:jc w:val="center"/>
        </w:trPr>
        <w:tc>
          <w:tcPr>
            <w:tcW w:w="888" w:type="dxa"/>
            <w:shd w:val="clear" w:color="auto" w:fill="FFFFFF" w:themeFill="background1"/>
          </w:tcPr>
          <w:p w:rsidR="00A8665D" w:rsidRPr="00012715" w:rsidRDefault="00A8665D" w:rsidP="003A42D9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6</w:t>
            </w:r>
            <w:r w:rsidRPr="00012715">
              <w:rPr>
                <w:rFonts w:ascii="Times New Roman" w:hAnsi="Times New Roman"/>
                <w:b/>
                <w:lang w:val="bg-BG"/>
              </w:rPr>
              <w:t>.</w:t>
            </w:r>
          </w:p>
        </w:tc>
        <w:tc>
          <w:tcPr>
            <w:tcW w:w="10072" w:type="dxa"/>
            <w:shd w:val="clear" w:color="auto" w:fill="FFFFFF" w:themeFill="background1"/>
          </w:tcPr>
          <w:p w:rsidR="00A8665D" w:rsidRPr="00012715" w:rsidRDefault="00A8665D" w:rsidP="003A42D9">
            <w:pPr>
              <w:jc w:val="center"/>
              <w:rPr>
                <w:rFonts w:ascii="Times New Roman" w:hAnsi="Times New Roman"/>
                <w:b/>
                <w:lang w:val="bg-BG"/>
              </w:rPr>
            </w:pPr>
            <w:r w:rsidRPr="00012715">
              <w:rPr>
                <w:rFonts w:ascii="Times New Roman" w:hAnsi="Times New Roman"/>
                <w:b/>
              </w:rPr>
              <w:t>АНАЛИТИЧНА ВЕЗНА</w:t>
            </w:r>
            <w:r w:rsidRPr="00012715">
              <w:rPr>
                <w:rFonts w:ascii="Times New Roman" w:hAnsi="Times New Roman"/>
                <w:b/>
                <w:lang w:val="bg-BG"/>
              </w:rPr>
              <w:t xml:space="preserve"> 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 xml:space="preserve">- Автоматична моторизирана вътрешна калибрация . Задействане с натискане на един бутон на </w:t>
            </w:r>
            <w:r w:rsidRPr="00012715">
              <w:lastRenderedPageBreak/>
              <w:t>фронталния панел на везната.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Сталибизиране за не повече от 2 секунди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Минимално тегло: 0.1мгр. (0.0001гр.)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Разделителна способност: 0.1мгр. (0.0001гр.) или по-добра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Капацитет: минимум 150гр.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Линейност: ±0.1мгр. или по-добра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Индикатор на фронталния панел за нивелация на везната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Кука за претегляне отдолу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Функция антивибрация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Функция автоматично включване и изключване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Функция статистическо изчисление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Функция броене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Функция проценти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Функция сравняване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Функция дата и време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Сензор за калибрация и измерване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 Просторна ветрозащитна камера( мин.195мм височина) с антистатично покритие с една горна и две странични врати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Възможност за демонтаж на всички врати и панели на камерата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Корпус от излята алуминиева сплав и неръждаема стомана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Съвместима с принтер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 </w:t>
            </w:r>
            <w:r w:rsidRPr="00012715">
              <w:t>Цифров изход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-Стандарт RS-232C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Шест бутона за програмиране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Заключване на менюто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Цифров екран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Диаметър на блюдото не по малък от  90мм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Регулируеми крака за нивелация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AC адаптер за захранване от ел. мрежа</w:t>
            </w:r>
          </w:p>
          <w:p w:rsidR="00A8665D" w:rsidRPr="00012715" w:rsidRDefault="00A8665D" w:rsidP="003A42D9">
            <w:pPr>
              <w:pStyle w:val="NoSpacing"/>
            </w:pPr>
            <w:r w:rsidRPr="00012715">
              <w:t>-</w:t>
            </w:r>
            <w:r>
              <w:t xml:space="preserve"> </w:t>
            </w:r>
            <w:r w:rsidRPr="00012715">
              <w:t>Да има включен кит за измерване на плътност</w:t>
            </w:r>
          </w:p>
        </w:tc>
        <w:tc>
          <w:tcPr>
            <w:tcW w:w="1075" w:type="dxa"/>
            <w:shd w:val="clear" w:color="auto" w:fill="FFFFFF" w:themeFill="background1"/>
          </w:tcPr>
          <w:p w:rsidR="00A8665D" w:rsidRPr="00012715" w:rsidRDefault="00A8665D" w:rsidP="003A42D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012715">
              <w:rPr>
                <w:rFonts w:ascii="Times New Roman" w:hAnsi="Times New Roman"/>
                <w:b/>
                <w:lang w:val="bg-BG"/>
              </w:rPr>
              <w:lastRenderedPageBreak/>
              <w:t>1</w:t>
            </w:r>
          </w:p>
        </w:tc>
      </w:tr>
      <w:tr w:rsidR="00A8665D" w:rsidRPr="00012715" w:rsidTr="00DB7E4D">
        <w:trPr>
          <w:jc w:val="center"/>
        </w:trPr>
        <w:tc>
          <w:tcPr>
            <w:tcW w:w="888" w:type="dxa"/>
            <w:shd w:val="clear" w:color="auto" w:fill="auto"/>
          </w:tcPr>
          <w:p w:rsidR="00A8665D" w:rsidRPr="00012715" w:rsidRDefault="00A8665D" w:rsidP="003A42D9">
            <w:pPr>
              <w:ind w:right="8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7.</w:t>
            </w:r>
          </w:p>
        </w:tc>
        <w:tc>
          <w:tcPr>
            <w:tcW w:w="10072" w:type="dxa"/>
            <w:shd w:val="clear" w:color="auto" w:fill="auto"/>
          </w:tcPr>
          <w:p w:rsidR="00A8665D" w:rsidRPr="00012715" w:rsidRDefault="00A8665D" w:rsidP="006A189B">
            <w:pPr>
              <w:rPr>
                <w:rFonts w:ascii="Times New Roman" w:hAnsi="Times New Roman"/>
                <w:b/>
                <w:lang w:val="bg-BG"/>
              </w:rPr>
            </w:pPr>
            <w:r w:rsidRPr="00012715">
              <w:rPr>
                <w:rFonts w:ascii="Times New Roman" w:hAnsi="Times New Roman"/>
                <w:b/>
              </w:rPr>
              <w:t>Т</w:t>
            </w:r>
            <w:r w:rsidRPr="00012715">
              <w:rPr>
                <w:rFonts w:ascii="Times New Roman" w:hAnsi="Times New Roman"/>
                <w:b/>
                <w:lang w:val="bg-BG"/>
              </w:rPr>
              <w:t xml:space="preserve">ЕРМОСТАТИЧНА ВОДНА БАНЯ  </w:t>
            </w:r>
          </w:p>
          <w:p w:rsidR="00A8665D" w:rsidRPr="00012715" w:rsidRDefault="00A8665D" w:rsidP="006A189B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 xml:space="preserve">Работен обем – не по-малък от </w:t>
            </w:r>
            <w:r w:rsidRPr="00012715">
              <w:rPr>
                <w:rFonts w:ascii="Times New Roman" w:hAnsi="Times New Roman"/>
                <w:lang w:val="en-US"/>
              </w:rPr>
              <w:t>5</w:t>
            </w:r>
            <w:r w:rsidRPr="00012715">
              <w:rPr>
                <w:rFonts w:ascii="Times New Roman" w:hAnsi="Times New Roman"/>
              </w:rPr>
              <w:t xml:space="preserve"> л                                                                                                                                                    </w:t>
            </w:r>
            <w:r w:rsidRPr="00012715">
              <w:rPr>
                <w:rFonts w:ascii="Times New Roman" w:hAnsi="Times New Roman"/>
              </w:rPr>
              <w:lastRenderedPageBreak/>
              <w:t>Температурен обхват – не по-малък от + 5℃ над околната до 100℃</w:t>
            </w:r>
          </w:p>
          <w:p w:rsidR="00A8665D" w:rsidRPr="00012715" w:rsidRDefault="00A8665D" w:rsidP="006A189B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Резолюция – 0.1℃</w:t>
            </w:r>
            <w:r w:rsidRPr="00012715">
              <w:rPr>
                <w:rFonts w:ascii="Times New Roman" w:hAnsi="Times New Roman"/>
                <w:lang w:val="en-US"/>
              </w:rPr>
              <w:t xml:space="preserve"> </w:t>
            </w:r>
            <w:r w:rsidRPr="00012715">
              <w:rPr>
                <w:rFonts w:ascii="Times New Roman" w:hAnsi="Times New Roman"/>
              </w:rPr>
              <w:t>или по-добра</w:t>
            </w:r>
          </w:p>
          <w:p w:rsidR="00A8665D" w:rsidRPr="00012715" w:rsidRDefault="00A8665D" w:rsidP="006A189B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Точност на поддържане на температурата: ± 0.5% или по-добра</w:t>
            </w:r>
          </w:p>
          <w:p w:rsidR="00A8665D" w:rsidRPr="00012715" w:rsidRDefault="00A8665D" w:rsidP="006A189B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Микропроцесорен контрол на температурата</w:t>
            </w:r>
          </w:p>
          <w:p w:rsidR="00A8665D" w:rsidRPr="00012715" w:rsidRDefault="00A8665D" w:rsidP="006A189B">
            <w:pPr>
              <w:rPr>
                <w:rFonts w:ascii="Times New Roman" w:hAnsi="Times New Roman"/>
                <w:lang w:val="bg-BG"/>
              </w:rPr>
            </w:pPr>
            <w:r w:rsidRPr="00012715">
              <w:rPr>
                <w:rFonts w:ascii="Times New Roman" w:hAnsi="Times New Roman"/>
              </w:rPr>
              <w:t xml:space="preserve">Дигитален LED дисплей с указващ зададена, актуална температура </w:t>
            </w:r>
            <w:r w:rsidRPr="00012715">
              <w:rPr>
                <w:rFonts w:ascii="Times New Roman" w:hAnsi="Times New Roman"/>
                <w:lang w:val="bg-BG"/>
              </w:rPr>
              <w:t>и оставащо време от програмата</w:t>
            </w:r>
          </w:p>
          <w:p w:rsidR="00A8665D" w:rsidRPr="00012715" w:rsidRDefault="00A8665D" w:rsidP="006A189B">
            <w:pPr>
              <w:rPr>
                <w:rFonts w:ascii="Times New Roman" w:hAnsi="Times New Roman"/>
                <w:lang w:val="bg-BG"/>
              </w:rPr>
            </w:pPr>
            <w:r w:rsidRPr="00012715">
              <w:rPr>
                <w:rFonts w:ascii="Times New Roman" w:hAnsi="Times New Roman"/>
                <w:lang w:val="bg-BG"/>
              </w:rPr>
              <w:t>Автодиагностична система с индикация на грешки</w:t>
            </w:r>
          </w:p>
          <w:p w:rsidR="00A8665D" w:rsidRPr="00012715" w:rsidRDefault="00A8665D" w:rsidP="006A189B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 xml:space="preserve">Интегриран таймер </w:t>
            </w:r>
            <w:r w:rsidRPr="00012715">
              <w:rPr>
                <w:rFonts w:ascii="Times New Roman" w:hAnsi="Times New Roman"/>
                <w:lang w:val="bg-BG"/>
              </w:rPr>
              <w:t>1мин.</w:t>
            </w:r>
            <w:r w:rsidRPr="00012715">
              <w:rPr>
                <w:rFonts w:ascii="Times New Roman" w:hAnsi="Times New Roman"/>
              </w:rPr>
              <w:t xml:space="preserve"> до 99,59 часа</w:t>
            </w:r>
          </w:p>
          <w:p w:rsidR="00A8665D" w:rsidRPr="00012715" w:rsidRDefault="00A8665D" w:rsidP="006A189B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Механичен температурен лимитер, Клас 1 със задействане на 30°C над максималната температура на банята</w:t>
            </w:r>
          </w:p>
          <w:p w:rsidR="00A8665D" w:rsidRPr="00012715" w:rsidRDefault="00A8665D" w:rsidP="006A189B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  <w:lang w:val="bg-BG"/>
              </w:rPr>
              <w:t xml:space="preserve">Предпазен термостат </w:t>
            </w:r>
            <w:r w:rsidRPr="00012715">
              <w:rPr>
                <w:rFonts w:ascii="Times New Roman" w:hAnsi="Times New Roman"/>
              </w:rPr>
              <w:t xml:space="preserve"> – да изключва нагряването на ваната в случай на надвишаване на температура с </w:t>
            </w:r>
            <w:r w:rsidRPr="00012715">
              <w:rPr>
                <w:rFonts w:ascii="Times New Roman" w:hAnsi="Times New Roman"/>
                <w:lang w:val="bg-BG"/>
              </w:rPr>
              <w:t>10</w:t>
            </w:r>
            <w:r w:rsidRPr="00012715">
              <w:rPr>
                <w:rFonts w:ascii="Times New Roman" w:hAnsi="Times New Roman"/>
              </w:rPr>
              <w:t xml:space="preserve">℃ над зададената </w:t>
            </w:r>
          </w:p>
          <w:p w:rsidR="00A8665D" w:rsidRPr="00012715" w:rsidRDefault="00A8665D" w:rsidP="006A189B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Вътрешен резервоар от неръждаема стомана</w:t>
            </w:r>
          </w:p>
          <w:p w:rsidR="00A8665D" w:rsidRPr="00012715" w:rsidRDefault="00A8665D" w:rsidP="006A189B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 xml:space="preserve">Външна конструкция от неръждаема стоманаЗахранване 230V/50Hz                                                           </w:t>
            </w:r>
            <w:r w:rsidRPr="00012715">
              <w:rPr>
                <w:rFonts w:ascii="Times New Roman" w:hAnsi="Times New Roman"/>
                <w:color w:val="FF0000"/>
              </w:rPr>
              <w:t xml:space="preserve">           </w:t>
            </w:r>
            <w:r w:rsidRPr="00012715">
              <w:rPr>
                <w:rFonts w:ascii="Times New Roman" w:hAnsi="Times New Roman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1075" w:type="dxa"/>
            <w:shd w:val="clear" w:color="auto" w:fill="auto"/>
          </w:tcPr>
          <w:p w:rsidR="00A8665D" w:rsidRPr="00012715" w:rsidRDefault="00A8665D" w:rsidP="003A42D9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012715">
              <w:rPr>
                <w:rFonts w:ascii="Times New Roman" w:hAnsi="Times New Roman"/>
                <w:b/>
                <w:lang w:val="bg-BG"/>
              </w:rPr>
              <w:lastRenderedPageBreak/>
              <w:t>1</w:t>
            </w:r>
          </w:p>
        </w:tc>
      </w:tr>
      <w:tr w:rsidR="00A8665D" w:rsidRPr="00012715" w:rsidTr="00DB7E4D">
        <w:trPr>
          <w:jc w:val="center"/>
        </w:trPr>
        <w:tc>
          <w:tcPr>
            <w:tcW w:w="888" w:type="dxa"/>
            <w:shd w:val="clear" w:color="auto" w:fill="auto"/>
          </w:tcPr>
          <w:p w:rsidR="00A8665D" w:rsidRPr="00012715" w:rsidRDefault="00A8665D" w:rsidP="007A5860">
            <w:pPr>
              <w:ind w:right="-1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8</w:t>
            </w:r>
            <w:r w:rsidRPr="00012715">
              <w:rPr>
                <w:rFonts w:ascii="Times New Roman" w:hAnsi="Times New Roman"/>
                <w:b/>
                <w:lang w:val="bg-BG"/>
              </w:rPr>
              <w:t>.</w:t>
            </w:r>
          </w:p>
        </w:tc>
        <w:tc>
          <w:tcPr>
            <w:tcW w:w="10072" w:type="dxa"/>
            <w:shd w:val="clear" w:color="auto" w:fill="auto"/>
          </w:tcPr>
          <w:p w:rsidR="00A8665D" w:rsidRPr="00012715" w:rsidRDefault="00A8665D" w:rsidP="007A5860">
            <w:pPr>
              <w:rPr>
                <w:rFonts w:ascii="Times New Roman" w:hAnsi="Times New Roman"/>
                <w:b/>
                <w:lang w:val="bg-BG"/>
              </w:rPr>
            </w:pPr>
            <w:r w:rsidRPr="00012715">
              <w:rPr>
                <w:rFonts w:ascii="Times New Roman" w:hAnsi="Times New Roman"/>
                <w:b/>
              </w:rPr>
              <w:t>Н</w:t>
            </w:r>
            <w:r w:rsidRPr="00012715">
              <w:rPr>
                <w:rFonts w:ascii="Times New Roman" w:hAnsi="Times New Roman"/>
                <w:b/>
                <w:lang w:val="bg-BG"/>
              </w:rPr>
              <w:t xml:space="preserve">АСТОЛЕН КОНДУКТОМЕТЪР С ЕЛЕКТРОД 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 xml:space="preserve">-Едновременни показатели на проводимост или TDS и температура 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-Автоматичен избор на диапазон за най-добра разделителна способност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Калибрация с клетка с постоянна проводимост или стандартен разтвор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-Автоматично стандартно разпознаване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-Запазване в паметта до 32 резултата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RS232 за връзка с принтер/PC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-Проводимост: 6 преселектирани стойности от 0 до 19.99S при К=10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-Разделителна способност: 0.01µS до 0.01S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-Точност: ±0.5%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-Автоматично стандартно разпознаване: 10µS, 84µS, 1413µS, 12.88mS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-Клетка с константна проводимост: 0.010 to 19.999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-TDS обхват: 6 автоматично селектирани от 0 до1999g/l*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-TDS разделителна способност: 0.01mg/l до 1g/l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-TDS точност: ±0.5% ±2 знака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-Диапазон съпротивление: 0–20Mohm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-Съпротивление разделителна способност: 0.01Mohm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-Съпротивление точност: ±0.5% ±2 digits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lastRenderedPageBreak/>
              <w:t>-Диапазон на соленост: 0–99.9g/l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-Диапазон на разделителна способност: 0.1g/l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-Точност соленост: 0–35 ±1g/l, 35–99.9 ±3g/l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-Температурен диапазон: -10 до 105°C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-Температурна разделителна способност: 0.1°C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-Температурна точност: ±0.5°C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-Автоматична  и ръчна температурна компенсация: от 0 до 100°C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-Температурен коефициент: 0.00% до 4.00%/°C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-Референтни температури: 18, 20 или 25°C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 xml:space="preserve">-Изходи: Аналогов, RS232 и IrDA 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-Размери: 210 x 250 x 55mm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-Тегло: 850грама</w:t>
            </w:r>
          </w:p>
          <w:p w:rsidR="00A8665D" w:rsidRPr="00012715" w:rsidRDefault="00A8665D" w:rsidP="007A5860">
            <w:pPr>
              <w:rPr>
                <w:rFonts w:ascii="Times New Roman" w:hAnsi="Times New Roman"/>
                <w:lang w:val="en-US"/>
              </w:rPr>
            </w:pPr>
            <w:r w:rsidRPr="00012715">
              <w:rPr>
                <w:rFonts w:ascii="Times New Roman" w:hAnsi="Times New Roman"/>
              </w:rPr>
              <w:t>-Включва стъклен електрод за проводимост, държач за електрода и европейски стандарт захранващ кабел</w:t>
            </w:r>
          </w:p>
        </w:tc>
        <w:tc>
          <w:tcPr>
            <w:tcW w:w="1075" w:type="dxa"/>
            <w:shd w:val="clear" w:color="auto" w:fill="auto"/>
          </w:tcPr>
          <w:p w:rsidR="00A8665D" w:rsidRPr="00012715" w:rsidRDefault="00A8665D" w:rsidP="007A5860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012715">
              <w:rPr>
                <w:rFonts w:ascii="Times New Roman" w:hAnsi="Times New Roman"/>
                <w:b/>
                <w:lang w:val="bg-BG"/>
              </w:rPr>
              <w:lastRenderedPageBreak/>
              <w:t>1</w:t>
            </w:r>
          </w:p>
        </w:tc>
      </w:tr>
      <w:tr w:rsidR="00A8665D" w:rsidRPr="00012715" w:rsidTr="00DB7E4D">
        <w:trPr>
          <w:jc w:val="center"/>
        </w:trPr>
        <w:tc>
          <w:tcPr>
            <w:tcW w:w="888" w:type="dxa"/>
            <w:shd w:val="clear" w:color="auto" w:fill="auto"/>
          </w:tcPr>
          <w:p w:rsidR="00A8665D" w:rsidRPr="00012715" w:rsidRDefault="00A8665D" w:rsidP="004716CA">
            <w:pPr>
              <w:ind w:right="-1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lastRenderedPageBreak/>
              <w:t>9</w:t>
            </w:r>
            <w:r w:rsidRPr="00012715">
              <w:rPr>
                <w:rFonts w:ascii="Times New Roman" w:hAnsi="Times New Roman"/>
                <w:b/>
                <w:lang w:val="bg-BG"/>
              </w:rPr>
              <w:t>.</w:t>
            </w:r>
          </w:p>
        </w:tc>
        <w:tc>
          <w:tcPr>
            <w:tcW w:w="10072" w:type="dxa"/>
            <w:shd w:val="clear" w:color="auto" w:fill="auto"/>
          </w:tcPr>
          <w:p w:rsidR="00A8665D" w:rsidRPr="00012715" w:rsidRDefault="00A8665D" w:rsidP="004716CA">
            <w:pPr>
              <w:jc w:val="both"/>
              <w:rPr>
                <w:rFonts w:ascii="Times New Roman" w:hAnsi="Times New Roman"/>
                <w:b/>
                <w:lang w:val="bg-BG"/>
              </w:rPr>
            </w:pPr>
            <w:r w:rsidRPr="00012715">
              <w:rPr>
                <w:rFonts w:ascii="Times New Roman" w:hAnsi="Times New Roman"/>
                <w:b/>
              </w:rPr>
              <w:t>UV/Vis СПЕКТРОМЕТЪР</w:t>
            </w:r>
            <w:r w:rsidRPr="00012715">
              <w:rPr>
                <w:rFonts w:ascii="Times New Roman" w:hAnsi="Times New Roman"/>
                <w:b/>
                <w:lang w:val="bg-BG"/>
              </w:rPr>
              <w:t xml:space="preserve"> 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UV/VIS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-Двулъчев спектрофотометър с висока стабилност на оптиката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Интегриран потребителски интерфейс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USB порт за съхранение на данни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Отговаря на изискванията на Европейската Фармакопея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софтуер Prism PC включен стандартно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Голям дигитален графичен дисплей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Светлинен източник: живачна и деутериева лампа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Обхват на дължина на вълната от 190 до 1100 nm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Разделителна способност 0.1nm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Точност - ±0.3nm ( при 0,5 и 1nm честотна ивица) ±0.5nm (при 2,4 и 5nm честотна лента)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възпроизводимост - ±0.2nm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спектрална честотна ивица – варираща – 0.5, 1, 2, 4, 5nm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фотомоетричен обхват от  - 0.3-3.0A 0-200%T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фотометрична точност - ± 0.002A (0- 0.5A) ± 0.3% T (0- 100%T)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фотометрична възпроизводимост - ± 0.001 Abs (0 to 0.5 Abs) ± 0.002 Abs (0.5 to 1.0 Abs) 0.15%T (0- 100%T)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lastRenderedPageBreak/>
              <w:t>- резолюция - 0.1%T, 0.001A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разсеяна светлина -  &lt; 0.05%T при 220 и 360nm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 xml:space="preserve"> - шум - 0.0005A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устойчивост - ± 0.001A/h при 500nm след 15 мин загряване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многообхватен - до 10 дължини на вълната, до 20 дължини на вълната с  PC софтуер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калкулация – пропорция, разликата, формула с фактори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спектрален охват – всички обхвати от 190 и 1100nm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сканираща скорост – 100 до 2000nm/min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сканиращ интервал - 0.1, 0.2, 0.5, 1, 2 или 5nm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 xml:space="preserve">- </w:t>
            </w:r>
            <w:proofErr w:type="gramStart"/>
            <w:r w:rsidRPr="00012715">
              <w:rPr>
                <w:rFonts w:ascii="Times New Roman" w:hAnsi="Times New Roman"/>
              </w:rPr>
              <w:t>анализи</w:t>
            </w:r>
            <w:proofErr w:type="gramEnd"/>
            <w:r w:rsidRPr="00012715">
              <w:rPr>
                <w:rFonts w:ascii="Times New Roman" w:hAnsi="Times New Roman"/>
              </w:rPr>
              <w:t xml:space="preserve"> – автоматично  най-висока и най-ниска, увеличение. Събиране, изваждане, максимална концентрация, изглаждане, площта под кривата, дължина на вълната, производни, наслагване с PC софтуер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кинетика - До 12 часа с интервали от 0,1, 0,2, 0,5, 1, 2, 5, 10 или 30 секунда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анализи - наклон и формула на линията на най-добро напасване между всеки две точки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 xml:space="preserve">- количествени точки – до 3 дължини на вълните 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количествена калибрация – Blank с възможност до 10 стандарта или калибриране по Фактор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концентрационен обхват – 0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 w:rsidRPr="0001271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 w:rsidRPr="00012715">
              <w:rPr>
                <w:rFonts w:ascii="Times New Roman" w:hAnsi="Times New Roman"/>
              </w:rPr>
              <w:t>99999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DNA/RNA и протеин - DNA/RNA пропорция, концентрация, А320 корекция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изменение на лампата – 325 до 370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 w:rsidRPr="00012715">
              <w:rPr>
                <w:rFonts w:ascii="Times New Roman" w:hAnsi="Times New Roman"/>
              </w:rPr>
              <w:t xml:space="preserve">nm 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изходи – USB и паралелно свързване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Операционни системи - Windows 2000, XP, Vista, Windows 7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Размери: 600х450х220мм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- Тегло: 22кг.</w:t>
            </w:r>
          </w:p>
          <w:p w:rsidR="00A8665D" w:rsidRPr="00012715" w:rsidRDefault="00A8665D" w:rsidP="004716CA">
            <w:pPr>
              <w:jc w:val="both"/>
              <w:rPr>
                <w:rFonts w:ascii="Times New Roman" w:hAnsi="Times New Roman"/>
              </w:rPr>
            </w:pPr>
            <w:r w:rsidRPr="00012715">
              <w:rPr>
                <w:rFonts w:ascii="Times New Roman" w:hAnsi="Times New Roman"/>
              </w:rPr>
              <w:t>В доставения пакет се включва оборудвано с единичен 10x10mm кюветен холдер с референтна функция, ръководство за употреба, захранващи кабели, софтуер за PC на CD ROM с връзка USB кабел и ключ за порт, 4 GB USB флаш памет, 2 х кварцови кювети, 4 х стъклени кювети и покривало за предпазване от прах и 230V захранване</w:t>
            </w:r>
          </w:p>
        </w:tc>
        <w:tc>
          <w:tcPr>
            <w:tcW w:w="1075" w:type="dxa"/>
            <w:shd w:val="clear" w:color="auto" w:fill="auto"/>
          </w:tcPr>
          <w:p w:rsidR="00A8665D" w:rsidRPr="00012715" w:rsidRDefault="00A8665D" w:rsidP="004716CA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012715">
              <w:rPr>
                <w:rFonts w:ascii="Times New Roman" w:hAnsi="Times New Roman"/>
                <w:b/>
                <w:lang w:val="bg-BG"/>
              </w:rPr>
              <w:lastRenderedPageBreak/>
              <w:t>1</w:t>
            </w:r>
          </w:p>
        </w:tc>
      </w:tr>
      <w:tr w:rsidR="00A8665D" w:rsidRPr="002A65DC" w:rsidTr="00DB7E4D">
        <w:trPr>
          <w:jc w:val="center"/>
        </w:trPr>
        <w:tc>
          <w:tcPr>
            <w:tcW w:w="888" w:type="dxa"/>
            <w:shd w:val="clear" w:color="auto" w:fill="auto"/>
          </w:tcPr>
          <w:p w:rsidR="00A8665D" w:rsidRPr="00012715" w:rsidRDefault="00A8665D" w:rsidP="00012715">
            <w:pPr>
              <w:rPr>
                <w:rFonts w:ascii="Times New Roman" w:hAnsi="Times New Roman"/>
                <w:b/>
                <w:lang w:val="bg-BG"/>
              </w:rPr>
            </w:pPr>
            <w:r w:rsidRPr="00012715">
              <w:rPr>
                <w:rFonts w:ascii="Times New Roman" w:hAnsi="Times New Roman"/>
                <w:b/>
                <w:lang w:val="bg-BG"/>
              </w:rPr>
              <w:lastRenderedPageBreak/>
              <w:t>1</w:t>
            </w:r>
            <w:r>
              <w:rPr>
                <w:rFonts w:ascii="Times New Roman" w:hAnsi="Times New Roman"/>
                <w:b/>
                <w:lang w:val="en-US"/>
              </w:rPr>
              <w:t>0</w:t>
            </w:r>
            <w:r w:rsidRPr="00012715">
              <w:rPr>
                <w:rFonts w:ascii="Times New Roman" w:hAnsi="Times New Roman"/>
                <w:b/>
                <w:lang w:val="bg-BG"/>
              </w:rPr>
              <w:t>.</w:t>
            </w:r>
          </w:p>
        </w:tc>
        <w:tc>
          <w:tcPr>
            <w:tcW w:w="10072" w:type="dxa"/>
            <w:shd w:val="clear" w:color="auto" w:fill="auto"/>
          </w:tcPr>
          <w:p w:rsidR="00A8665D" w:rsidRPr="00012715" w:rsidRDefault="00A8665D" w:rsidP="00C308B8">
            <w:pPr>
              <w:rPr>
                <w:rFonts w:ascii="Times New Roman" w:hAnsi="Times New Roman"/>
                <w:b/>
              </w:rPr>
            </w:pPr>
            <w:r w:rsidRPr="00012715">
              <w:rPr>
                <w:rFonts w:ascii="Times New Roman" w:hAnsi="Times New Roman"/>
                <w:b/>
              </w:rPr>
              <w:t>М</w:t>
            </w:r>
            <w:r>
              <w:rPr>
                <w:rFonts w:ascii="Times New Roman" w:hAnsi="Times New Roman"/>
                <w:b/>
                <w:lang w:val="bg-BG"/>
              </w:rPr>
              <w:t>ИНИ ЦЕНТРОФУГА</w:t>
            </w:r>
            <w:r w:rsidRPr="00012715">
              <w:rPr>
                <w:rFonts w:ascii="Times New Roman" w:hAnsi="Times New Roman"/>
                <w:b/>
                <w:lang w:val="bg-BG"/>
              </w:rPr>
              <w:t xml:space="preserve">  </w:t>
            </w:r>
          </w:p>
          <w:p w:rsidR="00A8665D" w:rsidRDefault="00A8665D" w:rsidP="00C308B8">
            <w:pPr>
              <w:jc w:val="both"/>
              <w:rPr>
                <w:rFonts w:ascii="Times New Roman" w:hAnsi="Times New Roman"/>
                <w:color w:val="333333"/>
              </w:rPr>
            </w:pPr>
            <w:r w:rsidRPr="00012715">
              <w:rPr>
                <w:rFonts w:ascii="Times New Roman" w:hAnsi="Times New Roman"/>
                <w:color w:val="333333"/>
              </w:rPr>
              <w:t xml:space="preserve">Максимални обороти (rpm) – не по-малко от </w:t>
            </w:r>
            <w:r w:rsidRPr="00012715">
              <w:rPr>
                <w:rFonts w:ascii="Times New Roman" w:hAnsi="Times New Roman"/>
                <w:color w:val="333333"/>
                <w:lang w:val="bg-BG"/>
              </w:rPr>
              <w:t>14</w:t>
            </w:r>
            <w:r>
              <w:rPr>
                <w:rFonts w:ascii="Times New Roman" w:hAnsi="Times New Roman"/>
                <w:color w:val="333333"/>
              </w:rPr>
              <w:t xml:space="preserve"> 000</w:t>
            </w:r>
          </w:p>
          <w:p w:rsidR="00A8665D" w:rsidRPr="00012715" w:rsidRDefault="00A8665D" w:rsidP="00C308B8">
            <w:pPr>
              <w:jc w:val="both"/>
              <w:rPr>
                <w:rFonts w:ascii="Times New Roman" w:hAnsi="Times New Roman"/>
                <w:color w:val="333333"/>
              </w:rPr>
            </w:pPr>
            <w:r w:rsidRPr="00012715">
              <w:rPr>
                <w:rFonts w:ascii="Times New Roman" w:hAnsi="Times New Roman"/>
                <w:color w:val="333333"/>
              </w:rPr>
              <w:t>Центрофужна сила (g) – не по-малко от 2</w:t>
            </w:r>
            <w:r w:rsidRPr="00012715">
              <w:rPr>
                <w:rFonts w:ascii="Times New Roman" w:hAnsi="Times New Roman"/>
                <w:color w:val="333333"/>
                <w:lang w:val="bg-BG"/>
              </w:rPr>
              <w:t>1</w:t>
            </w:r>
            <w:r w:rsidRPr="00012715">
              <w:rPr>
                <w:rFonts w:ascii="Times New Roman" w:hAnsi="Times New Roman"/>
                <w:color w:val="333333"/>
              </w:rPr>
              <w:t xml:space="preserve"> 000</w:t>
            </w:r>
          </w:p>
          <w:p w:rsidR="00A8665D" w:rsidRPr="00012715" w:rsidRDefault="00A8665D" w:rsidP="00C308B8">
            <w:pPr>
              <w:jc w:val="both"/>
              <w:rPr>
                <w:rFonts w:ascii="Times New Roman" w:hAnsi="Times New Roman"/>
                <w:color w:val="333333"/>
                <w:lang w:val="bg-BG"/>
              </w:rPr>
            </w:pPr>
            <w:r w:rsidRPr="00012715">
              <w:rPr>
                <w:rFonts w:ascii="Times New Roman" w:hAnsi="Times New Roman"/>
                <w:color w:val="333333"/>
                <w:lang w:val="bg-BG"/>
              </w:rPr>
              <w:t>Минимум 9 профила за спиране и ускоряване</w:t>
            </w:r>
          </w:p>
          <w:p w:rsidR="00A8665D" w:rsidRPr="00012715" w:rsidRDefault="00A8665D" w:rsidP="00C308B8">
            <w:pPr>
              <w:rPr>
                <w:rFonts w:ascii="Times New Roman" w:hAnsi="Times New Roman"/>
                <w:color w:val="333333"/>
              </w:rPr>
            </w:pPr>
            <w:r w:rsidRPr="00012715">
              <w:rPr>
                <w:rFonts w:ascii="Times New Roman" w:hAnsi="Times New Roman"/>
                <w:color w:val="333333"/>
                <w:lang w:val="bg-BG"/>
              </w:rPr>
              <w:t>Индукционен</w:t>
            </w:r>
            <w:r w:rsidRPr="00012715">
              <w:rPr>
                <w:rFonts w:ascii="Times New Roman" w:hAnsi="Times New Roman"/>
                <w:color w:val="333333"/>
              </w:rPr>
              <w:t xml:space="preserve"> мотор </w:t>
            </w:r>
          </w:p>
          <w:p w:rsidR="00A8665D" w:rsidRPr="00012715" w:rsidRDefault="00A8665D" w:rsidP="00C308B8">
            <w:pPr>
              <w:rPr>
                <w:rFonts w:ascii="Times New Roman" w:hAnsi="Times New Roman"/>
                <w:color w:val="333333"/>
                <w:lang w:val="en-US"/>
              </w:rPr>
            </w:pPr>
            <w:r w:rsidRPr="00012715">
              <w:rPr>
                <w:rFonts w:ascii="Times New Roman" w:hAnsi="Times New Roman"/>
                <w:color w:val="333333"/>
                <w:lang w:val="bg-BG"/>
              </w:rPr>
              <w:lastRenderedPageBreak/>
              <w:t xml:space="preserve">Ниво на шум &lt; 56 </w:t>
            </w:r>
            <w:r w:rsidRPr="00012715">
              <w:rPr>
                <w:rFonts w:ascii="Times New Roman" w:hAnsi="Times New Roman"/>
                <w:color w:val="333333"/>
                <w:lang w:val="en-US"/>
              </w:rPr>
              <w:t>dB</w:t>
            </w:r>
          </w:p>
          <w:p w:rsidR="00A8665D" w:rsidRPr="00012715" w:rsidRDefault="00A8665D" w:rsidP="00C308B8">
            <w:pPr>
              <w:rPr>
                <w:rFonts w:ascii="Times New Roman" w:hAnsi="Times New Roman"/>
                <w:color w:val="333333"/>
                <w:lang w:val="bg-BG"/>
              </w:rPr>
            </w:pPr>
            <w:r w:rsidRPr="00012715">
              <w:rPr>
                <w:rFonts w:ascii="Times New Roman" w:hAnsi="Times New Roman"/>
                <w:color w:val="333333"/>
                <w:lang w:val="bg-BG"/>
              </w:rPr>
              <w:t>Моторизирано заключване на капака</w:t>
            </w:r>
          </w:p>
          <w:p w:rsidR="00A8665D" w:rsidRPr="00012715" w:rsidRDefault="00A8665D" w:rsidP="00C308B8">
            <w:pPr>
              <w:rPr>
                <w:rFonts w:ascii="Times New Roman" w:hAnsi="Times New Roman"/>
                <w:color w:val="333333"/>
              </w:rPr>
            </w:pPr>
            <w:r w:rsidRPr="00012715">
              <w:rPr>
                <w:rFonts w:ascii="Times New Roman" w:hAnsi="Times New Roman"/>
                <w:color w:val="333333"/>
              </w:rPr>
              <w:t>Таймер от 10 сек. До 99 часа и 59 минути.</w:t>
            </w:r>
          </w:p>
          <w:p w:rsidR="00A8665D" w:rsidRPr="00012715" w:rsidRDefault="00A8665D" w:rsidP="00C308B8">
            <w:pPr>
              <w:rPr>
                <w:rFonts w:ascii="Times New Roman" w:hAnsi="Times New Roman"/>
                <w:color w:val="333333"/>
                <w:lang w:val="bg-BG"/>
              </w:rPr>
            </w:pPr>
            <w:r w:rsidRPr="00012715">
              <w:rPr>
                <w:rFonts w:ascii="Times New Roman" w:hAnsi="Times New Roman"/>
                <w:color w:val="333333"/>
                <w:lang w:val="bg-BG"/>
              </w:rPr>
              <w:t>С</w:t>
            </w:r>
            <w:r w:rsidRPr="00012715">
              <w:rPr>
                <w:rFonts w:ascii="Times New Roman" w:hAnsi="Times New Roman"/>
                <w:color w:val="333333"/>
              </w:rPr>
              <w:t>ъхраняване на до 99 цикъла</w:t>
            </w:r>
            <w:r w:rsidRPr="00012715">
              <w:rPr>
                <w:rFonts w:ascii="Times New Roman" w:hAnsi="Times New Roman"/>
                <w:color w:val="333333"/>
              </w:rPr>
              <w:br/>
            </w:r>
            <w:r w:rsidRPr="00012715">
              <w:rPr>
                <w:rFonts w:ascii="Times New Roman" w:hAnsi="Times New Roman"/>
                <w:color w:val="333333"/>
                <w:lang w:val="bg-BG"/>
              </w:rPr>
              <w:t xml:space="preserve">Активна система за дисбаланс </w:t>
            </w:r>
          </w:p>
          <w:p w:rsidR="00A8665D" w:rsidRPr="00012715" w:rsidRDefault="00A8665D" w:rsidP="00C308B8">
            <w:pPr>
              <w:jc w:val="both"/>
              <w:rPr>
                <w:rFonts w:ascii="Times New Roman" w:hAnsi="Times New Roman"/>
                <w:color w:val="333333"/>
              </w:rPr>
            </w:pPr>
            <w:r w:rsidRPr="00012715">
              <w:rPr>
                <w:rFonts w:ascii="Times New Roman" w:hAnsi="Times New Roman"/>
                <w:color w:val="333333"/>
              </w:rPr>
              <w:t xml:space="preserve">В комплект с ъглов ротор с </w:t>
            </w:r>
            <w:r w:rsidRPr="00012715">
              <w:rPr>
                <w:rFonts w:ascii="Times New Roman" w:hAnsi="Times New Roman"/>
                <w:color w:val="333333"/>
                <w:lang w:val="bg-BG"/>
              </w:rPr>
              <w:t>24</w:t>
            </w:r>
            <w:r w:rsidRPr="00012715">
              <w:rPr>
                <w:rFonts w:ascii="Times New Roman" w:hAnsi="Times New Roman"/>
                <w:color w:val="333333"/>
              </w:rPr>
              <w:t xml:space="preserve"> гнезда х1.5/2.0 ml епруветки</w:t>
            </w:r>
          </w:p>
          <w:p w:rsidR="00A8665D" w:rsidRPr="00012715" w:rsidRDefault="00A8665D" w:rsidP="00C308B8">
            <w:pPr>
              <w:jc w:val="both"/>
              <w:rPr>
                <w:rFonts w:ascii="Times New Roman" w:hAnsi="Times New Roman"/>
                <w:color w:val="333333"/>
              </w:rPr>
            </w:pPr>
            <w:r w:rsidRPr="00012715">
              <w:rPr>
                <w:rFonts w:ascii="Times New Roman" w:hAnsi="Times New Roman"/>
                <w:color w:val="333333"/>
              </w:rPr>
              <w:t>Възможност за последваща окомплектация с:</w:t>
            </w:r>
          </w:p>
          <w:p w:rsidR="00A8665D" w:rsidRPr="00012715" w:rsidRDefault="00A8665D" w:rsidP="00C308B8">
            <w:pPr>
              <w:jc w:val="both"/>
              <w:rPr>
                <w:rFonts w:ascii="Times New Roman" w:hAnsi="Times New Roman"/>
                <w:color w:val="333333"/>
              </w:rPr>
            </w:pPr>
            <w:r w:rsidRPr="00012715">
              <w:rPr>
                <w:rFonts w:ascii="Times New Roman" w:hAnsi="Times New Roman"/>
                <w:color w:val="333333"/>
                <w:lang w:val="bg-BG"/>
              </w:rPr>
              <w:t>Ъглов</w:t>
            </w:r>
            <w:r w:rsidRPr="00012715">
              <w:rPr>
                <w:rFonts w:ascii="Times New Roman" w:hAnsi="Times New Roman"/>
                <w:color w:val="333333"/>
              </w:rPr>
              <w:t xml:space="preserve"> ротор с 4 гнезда за 4х PCR стрипа (8 x 0.2 ml) </w:t>
            </w:r>
          </w:p>
          <w:p w:rsidR="00A8665D" w:rsidRPr="00012715" w:rsidRDefault="00A8665D" w:rsidP="00C308B8">
            <w:pPr>
              <w:jc w:val="both"/>
              <w:rPr>
                <w:rFonts w:ascii="Times New Roman" w:hAnsi="Times New Roman"/>
                <w:color w:val="333333"/>
              </w:rPr>
            </w:pPr>
            <w:r w:rsidRPr="00012715">
              <w:rPr>
                <w:rFonts w:ascii="Times New Roman" w:hAnsi="Times New Roman"/>
                <w:color w:val="333333"/>
                <w:lang w:val="bg-BG"/>
              </w:rPr>
              <w:t xml:space="preserve">Ъглов ротор за </w:t>
            </w:r>
            <w:r w:rsidRPr="00012715">
              <w:rPr>
                <w:rFonts w:ascii="Times New Roman" w:hAnsi="Times New Roman"/>
                <w:color w:val="333333"/>
              </w:rPr>
              <w:t xml:space="preserve">30х </w:t>
            </w:r>
            <w:r w:rsidRPr="00012715">
              <w:rPr>
                <w:rFonts w:ascii="Times New Roman" w:hAnsi="Times New Roman"/>
                <w:color w:val="333333"/>
                <w:lang w:val="bg-BG"/>
              </w:rPr>
              <w:t xml:space="preserve">1,5/2.0 мл с адаптери за </w:t>
            </w:r>
            <w:r w:rsidRPr="00012715">
              <w:rPr>
                <w:rFonts w:ascii="Times New Roman" w:hAnsi="Times New Roman"/>
                <w:color w:val="333333"/>
              </w:rPr>
              <w:t>0.2 ml епруветки</w:t>
            </w:r>
          </w:p>
          <w:p w:rsidR="00A8665D" w:rsidRPr="00012715" w:rsidRDefault="00A8665D" w:rsidP="00C308B8">
            <w:pPr>
              <w:jc w:val="both"/>
              <w:rPr>
                <w:rFonts w:ascii="Times New Roman" w:hAnsi="Times New Roman"/>
                <w:color w:val="333333"/>
              </w:rPr>
            </w:pPr>
            <w:r w:rsidRPr="00012715">
              <w:rPr>
                <w:rFonts w:ascii="Times New Roman" w:hAnsi="Times New Roman"/>
                <w:color w:val="333333"/>
              </w:rPr>
              <w:t>Захранване 220V/50Hz-</w:t>
            </w:r>
          </w:p>
        </w:tc>
        <w:tc>
          <w:tcPr>
            <w:tcW w:w="1075" w:type="dxa"/>
            <w:shd w:val="clear" w:color="auto" w:fill="auto"/>
          </w:tcPr>
          <w:p w:rsidR="00A8665D" w:rsidRPr="00012715" w:rsidRDefault="00A8665D" w:rsidP="004716CA">
            <w:pPr>
              <w:ind w:right="1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012715">
              <w:rPr>
                <w:rFonts w:ascii="Times New Roman" w:hAnsi="Times New Roman"/>
                <w:b/>
                <w:lang w:val="bg-BG"/>
              </w:rPr>
              <w:lastRenderedPageBreak/>
              <w:t>1</w:t>
            </w:r>
          </w:p>
        </w:tc>
      </w:tr>
    </w:tbl>
    <w:p w:rsidR="00A8665D" w:rsidRPr="002A65DC" w:rsidRDefault="00A8665D" w:rsidP="009C2719">
      <w:pPr>
        <w:jc w:val="both"/>
        <w:rPr>
          <w:rFonts w:ascii="Times New Roman" w:hAnsi="Times New Roman"/>
        </w:rPr>
      </w:pPr>
    </w:p>
    <w:p w:rsidR="00A8665D" w:rsidRDefault="00A8665D">
      <w:pPr>
        <w:spacing w:after="160" w:line="259" w:lineRule="auto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br w:type="page"/>
      </w:r>
    </w:p>
    <w:tbl>
      <w:tblPr>
        <w:tblW w:w="13055" w:type="dxa"/>
        <w:tblLook w:val="04A0" w:firstRow="1" w:lastRow="0" w:firstColumn="1" w:lastColumn="0" w:noHBand="0" w:noVBand="1"/>
      </w:tblPr>
      <w:tblGrid>
        <w:gridCol w:w="648"/>
        <w:gridCol w:w="11142"/>
        <w:gridCol w:w="1265"/>
      </w:tblGrid>
      <w:tr w:rsidR="00A8665D" w:rsidRPr="00A41701" w:rsidTr="002A0765">
        <w:trPr>
          <w:trHeight w:val="1005"/>
        </w:trPr>
        <w:tc>
          <w:tcPr>
            <w:tcW w:w="1305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65D" w:rsidRPr="00A41701" w:rsidRDefault="00101AED" w:rsidP="00101AED">
            <w:pPr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lastRenderedPageBreak/>
              <w:t>Обособена позиция № 4 „</w:t>
            </w:r>
            <w:r w:rsidR="00A8665D">
              <w:rPr>
                <w:rFonts w:ascii="Times New Roman" w:hAnsi="Times New Roman"/>
                <w:b/>
                <w:lang w:val="bg-BG"/>
              </w:rPr>
              <w:t>МЕДИЦИНСКО ОБЗАВЕЖДАНЕ</w:t>
            </w:r>
            <w:r>
              <w:rPr>
                <w:rFonts w:ascii="Times New Roman" w:hAnsi="Times New Roman"/>
                <w:b/>
                <w:lang w:val="bg-BG"/>
              </w:rPr>
              <w:t>“</w:t>
            </w:r>
            <w:bookmarkStart w:id="0" w:name="_GoBack"/>
            <w:bookmarkEnd w:id="0"/>
          </w:p>
        </w:tc>
      </w:tr>
      <w:tr w:rsidR="00A8665D" w:rsidRPr="00A41701" w:rsidTr="002A0765">
        <w:trPr>
          <w:trHeight w:val="27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1701">
              <w:rPr>
                <w:rFonts w:ascii="Times New Roman" w:hAnsi="Times New Roman"/>
                <w:b/>
                <w:bCs/>
              </w:rPr>
              <w:t>No:</w:t>
            </w:r>
          </w:p>
        </w:tc>
        <w:tc>
          <w:tcPr>
            <w:tcW w:w="111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665D" w:rsidRPr="009E677E" w:rsidRDefault="00A8665D" w:rsidP="00A41701">
            <w:pPr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>
              <w:rPr>
                <w:rFonts w:ascii="Times New Roman" w:hAnsi="Times New Roman"/>
                <w:b/>
                <w:bCs/>
                <w:lang w:val="bg-BG"/>
              </w:rPr>
              <w:t>СПЕЦИФИКАЦИЯ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1701">
              <w:rPr>
                <w:rFonts w:ascii="Times New Roman" w:hAnsi="Times New Roman"/>
                <w:b/>
                <w:bCs/>
              </w:rPr>
              <w:t>Кол.</w:t>
            </w:r>
          </w:p>
        </w:tc>
      </w:tr>
      <w:tr w:rsidR="00A8665D" w:rsidRPr="00A41701" w:rsidTr="002A0765">
        <w:trPr>
          <w:trHeight w:val="498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>1</w:t>
            </w:r>
          </w:p>
        </w:tc>
        <w:tc>
          <w:tcPr>
            <w:tcW w:w="1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65D" w:rsidRDefault="00A8665D" w:rsidP="00A4170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bg-BG"/>
              </w:rPr>
              <w:t xml:space="preserve">КОМБИНИРАНА РОДИЛНА МАСА И АГ СТОЛ </w:t>
            </w:r>
          </w:p>
          <w:p w:rsidR="00A8665D" w:rsidRPr="00A41701" w:rsidRDefault="00A8665D" w:rsidP="00A41701">
            <w:pPr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>* Да е с минимум 3 секции: глава, гръб, седалище и 2 бр гьопели;</w:t>
            </w:r>
            <w:r w:rsidRPr="00A41701">
              <w:rPr>
                <w:rFonts w:ascii="Times New Roman" w:hAnsi="Times New Roman"/>
              </w:rPr>
              <w:br/>
              <w:t>* Да е с електрическо задвижване за всички позиции чрез удобни крачни бутони ;</w:t>
            </w:r>
            <w:r w:rsidRPr="00A41701">
              <w:rPr>
                <w:rFonts w:ascii="Times New Roman" w:hAnsi="Times New Roman"/>
              </w:rPr>
              <w:br/>
              <w:t>* Да има здрава метарна, конзолна конструкция;</w:t>
            </w:r>
            <w:r w:rsidRPr="00A41701">
              <w:rPr>
                <w:rFonts w:ascii="Times New Roman" w:hAnsi="Times New Roman"/>
              </w:rPr>
              <w:br/>
              <w:t>* Да е осигурено електрическо плавно и безшумно регулиране на позициите на леглото чрез 4 ел. мотора:                                                                                                                                                                             * Електрически регулируема височина от 50-84 см (±5 мм);</w:t>
            </w:r>
            <w:r w:rsidRPr="00A41701">
              <w:rPr>
                <w:rFonts w:ascii="Times New Roman" w:hAnsi="Times New Roman"/>
              </w:rPr>
              <w:br/>
              <w:t>* Да има възможност за хоризонтално положение на секция гръб;</w:t>
            </w:r>
            <w:r w:rsidRPr="00A41701">
              <w:rPr>
                <w:rFonts w:ascii="Times New Roman" w:hAnsi="Times New Roman"/>
              </w:rPr>
              <w:br/>
              <w:t xml:space="preserve">* Да е осигурена функцията  trendelenburg / anti trendelenburg;                                               </w:t>
            </w:r>
            <w:r w:rsidRPr="00A41701">
              <w:rPr>
                <w:rFonts w:ascii="Times New Roman" w:hAnsi="Times New Roman"/>
              </w:rPr>
              <w:br/>
              <w:t>* Да бъде окомплектован със стъпенка с неплъзгащо се покритие;</w:t>
            </w:r>
            <w:r w:rsidRPr="00A41701">
              <w:rPr>
                <w:rFonts w:ascii="Times New Roman" w:hAnsi="Times New Roman"/>
              </w:rPr>
              <w:br/>
              <w:t>* Да има полиуретанови ръкохватки -  2 броя;</w:t>
            </w:r>
            <w:r w:rsidRPr="00A41701">
              <w:rPr>
                <w:rFonts w:ascii="Times New Roman" w:hAnsi="Times New Roman"/>
              </w:rPr>
              <w:br/>
              <w:t>* Да са осигурени от двете страни релси, за поставяне на аксесоари;</w:t>
            </w:r>
            <w:r w:rsidRPr="00A41701">
              <w:rPr>
                <w:rFonts w:ascii="Times New Roman" w:hAnsi="Times New Roman"/>
              </w:rPr>
              <w:br/>
              <w:t>* Да е комплектовано с 2 бр. гьопели;</w:t>
            </w:r>
            <w:r w:rsidRPr="00A41701">
              <w:rPr>
                <w:rFonts w:ascii="Times New Roman" w:hAnsi="Times New Roman"/>
              </w:rPr>
              <w:br/>
              <w:t>* Да е осигурена приставка за ръката по време на вливания - 1 брой;</w:t>
            </w:r>
            <w:r w:rsidRPr="00A41701">
              <w:rPr>
                <w:rFonts w:ascii="Times New Roman" w:hAnsi="Times New Roman"/>
              </w:rPr>
              <w:br/>
              <w:t>* Да има адаптор за поставяне на инфузионна стойка;</w:t>
            </w:r>
            <w:r w:rsidRPr="00A41701">
              <w:rPr>
                <w:rFonts w:ascii="Times New Roman" w:hAnsi="Times New Roman"/>
              </w:rPr>
              <w:br/>
              <w:t>* Да е комплектовано със съд от неръжадаема стомана за органични отпадъци;</w:t>
            </w:r>
            <w:r w:rsidRPr="00A41701">
              <w:rPr>
                <w:rFonts w:ascii="Times New Roman" w:hAnsi="Times New Roman"/>
              </w:rPr>
              <w:br/>
              <w:t>* Да е комлектовано с аксесоар за закачане на ролка за еднократни чаршафи;</w:t>
            </w:r>
            <w:r w:rsidRPr="00A41701">
              <w:rPr>
                <w:rFonts w:ascii="Times New Roman" w:hAnsi="Times New Roman"/>
              </w:rPr>
              <w:br/>
              <w:t>* Колела с антистатично покритие оборудвани с централна стоп система;</w:t>
            </w:r>
            <w:r w:rsidRPr="00A41701">
              <w:rPr>
                <w:rFonts w:ascii="Times New Roman" w:hAnsi="Times New Roman"/>
              </w:rPr>
              <w:br/>
              <w:t>* Размери в хоризонтално положение: 200 х 60 см (±5 см);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>1</w:t>
            </w:r>
          </w:p>
        </w:tc>
      </w:tr>
      <w:tr w:rsidR="00A8665D" w:rsidRPr="00A41701" w:rsidTr="002A0765">
        <w:trPr>
          <w:trHeight w:val="396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65D" w:rsidRDefault="00A8665D" w:rsidP="00A41701">
            <w:pPr>
              <w:rPr>
                <w:rFonts w:ascii="Times New Roman" w:hAnsi="Times New Roman"/>
                <w:b/>
                <w:bCs/>
                <w:color w:val="000000"/>
                <w:lang w:val="bg-BG"/>
              </w:rPr>
            </w:pPr>
            <w:r w:rsidRPr="00A41701">
              <w:rPr>
                <w:rFonts w:ascii="Times New Roman" w:hAnsi="Times New Roman"/>
                <w:b/>
                <w:bCs/>
                <w:color w:val="000000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lang w:val="bg-BG"/>
              </w:rPr>
              <w:t xml:space="preserve">ТОЛ ЗА ВЗЕМАНЕ НА КРЪВ </w:t>
            </w:r>
          </w:p>
          <w:p w:rsidR="00A8665D" w:rsidRDefault="00A8665D" w:rsidP="00A41701">
            <w:pPr>
              <w:rPr>
                <w:rFonts w:ascii="Times New Roman" w:hAnsi="Times New Roman"/>
                <w:color w:val="000000"/>
              </w:rPr>
            </w:pPr>
            <w:r w:rsidRPr="00A41701">
              <w:rPr>
                <w:rFonts w:ascii="Times New Roman" w:hAnsi="Times New Roman"/>
                <w:color w:val="000000"/>
              </w:rPr>
              <w:t xml:space="preserve">* Да има здрава, метална конструкция с антикорозионно, защитно покритие, издържащо на ацетон и често третиране с дезинфектанти съдържащи железни хлориди, амоняк , слаби киселини и окислители ;                                                                                   </w:t>
            </w:r>
          </w:p>
          <w:p w:rsidR="00A8665D" w:rsidRDefault="00A8665D" w:rsidP="00A41701">
            <w:pPr>
              <w:rPr>
                <w:rFonts w:ascii="Times New Roman" w:hAnsi="Times New Roman"/>
                <w:color w:val="000000"/>
              </w:rPr>
            </w:pPr>
            <w:r w:rsidRPr="00A41701">
              <w:rPr>
                <w:rFonts w:ascii="Times New Roman" w:hAnsi="Times New Roman"/>
                <w:color w:val="000000"/>
              </w:rPr>
              <w:t>* Да има три секции-гръб , седалище и крака със синхронизирано, механично движение на секцията на гърба и секцията на краката;</w:t>
            </w:r>
            <w:r w:rsidRPr="00A41701">
              <w:rPr>
                <w:rFonts w:ascii="Times New Roman" w:hAnsi="Times New Roman"/>
                <w:color w:val="000000"/>
              </w:rPr>
              <w:br/>
              <w:t>*Да е снабдено с регулируеми във височина и положението ъгъла на ръката на пациента върху тапицирани приставки с U-форма ;</w:t>
            </w:r>
            <w:r w:rsidRPr="00A41701">
              <w:rPr>
                <w:rFonts w:ascii="Times New Roman" w:hAnsi="Times New Roman"/>
                <w:color w:val="000000"/>
              </w:rPr>
              <w:br/>
              <w:t xml:space="preserve">* Пълнежа на тапицираните части да е с дебелина не по - малка от 4-5 см и да е от устойчив на смачкване материал;                                                                                                         </w:t>
            </w:r>
          </w:p>
          <w:p w:rsidR="00A8665D" w:rsidRDefault="00A8665D" w:rsidP="00A41701">
            <w:pPr>
              <w:rPr>
                <w:rFonts w:ascii="Times New Roman" w:hAnsi="Times New Roman"/>
                <w:color w:val="000000"/>
              </w:rPr>
            </w:pPr>
            <w:r w:rsidRPr="00A41701">
              <w:rPr>
                <w:rFonts w:ascii="Times New Roman" w:hAnsi="Times New Roman"/>
                <w:color w:val="000000"/>
              </w:rPr>
              <w:t xml:space="preserve">* Възможност за избор на </w:t>
            </w:r>
            <w:proofErr w:type="gramStart"/>
            <w:r w:rsidRPr="00A41701">
              <w:rPr>
                <w:rFonts w:ascii="Times New Roman" w:hAnsi="Times New Roman"/>
                <w:color w:val="000000"/>
              </w:rPr>
              <w:t>цвят ;</w:t>
            </w:r>
            <w:proofErr w:type="gramEnd"/>
            <w:r w:rsidRPr="00A41701">
              <w:rPr>
                <w:rFonts w:ascii="Times New Roman" w:hAnsi="Times New Roman"/>
                <w:color w:val="000000"/>
              </w:rPr>
              <w:t xml:space="preserve">                                                                                                * Товароподемност 150 кг. ;                                                                                                                                                       * Да има регулация на краката на стола;</w:t>
            </w:r>
          </w:p>
          <w:p w:rsidR="00A8665D" w:rsidRDefault="00A8665D" w:rsidP="00A41701">
            <w:pPr>
              <w:rPr>
                <w:rFonts w:ascii="Times New Roman" w:hAnsi="Times New Roman"/>
                <w:color w:val="000000"/>
              </w:rPr>
            </w:pPr>
            <w:r w:rsidRPr="00A41701">
              <w:rPr>
                <w:rFonts w:ascii="Times New Roman" w:hAnsi="Times New Roman"/>
                <w:color w:val="000000"/>
              </w:rPr>
              <w:t xml:space="preserve">Дължина: </w:t>
            </w:r>
            <w:r>
              <w:rPr>
                <w:rFonts w:ascii="Times New Roman" w:hAnsi="Times New Roman"/>
                <w:color w:val="000000"/>
              </w:rPr>
              <w:t>150 см. (±3 см.)</w:t>
            </w:r>
            <w:r w:rsidRPr="00A41701">
              <w:rPr>
                <w:rFonts w:ascii="Times New Roman" w:hAnsi="Times New Roman"/>
                <w:color w:val="000000"/>
              </w:rPr>
              <w:t xml:space="preserve">; </w:t>
            </w:r>
          </w:p>
          <w:p w:rsidR="00A8665D" w:rsidRPr="00A41701" w:rsidRDefault="00A8665D" w:rsidP="00A4170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Ширина: 60 см. (±3 см.)</w:t>
            </w:r>
            <w:r>
              <w:rPr>
                <w:rFonts w:ascii="Times New Roman" w:hAnsi="Times New Roman"/>
                <w:color w:val="000000"/>
              </w:rPr>
              <w:br/>
            </w:r>
            <w:r w:rsidRPr="00A41701">
              <w:rPr>
                <w:rFonts w:ascii="Times New Roman" w:hAnsi="Times New Roman"/>
                <w:color w:val="000000"/>
              </w:rPr>
              <w:t>Ширина за сядане/Височина на сядане: 50/45 см. (±3 см.)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>1</w:t>
            </w:r>
          </w:p>
        </w:tc>
      </w:tr>
      <w:tr w:rsidR="00A8665D" w:rsidRPr="00A41701" w:rsidTr="002A0765">
        <w:trPr>
          <w:trHeight w:val="267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>3</w:t>
            </w:r>
          </w:p>
        </w:tc>
        <w:tc>
          <w:tcPr>
            <w:tcW w:w="1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65D" w:rsidRDefault="00A8665D" w:rsidP="00A41701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A41701">
              <w:rPr>
                <w:rFonts w:ascii="Times New Roman" w:hAnsi="Times New Roman"/>
                <w:b/>
                <w:bCs/>
                <w:color w:val="000000"/>
              </w:rPr>
              <w:t>М</w:t>
            </w:r>
            <w:r>
              <w:rPr>
                <w:rFonts w:ascii="Times New Roman" w:hAnsi="Times New Roman"/>
                <w:b/>
                <w:bCs/>
                <w:color w:val="000000"/>
                <w:lang w:val="bg-BG"/>
              </w:rPr>
              <w:t xml:space="preserve">ЕДИЦИНСКА КУШЕТКА </w:t>
            </w:r>
          </w:p>
          <w:p w:rsidR="00A8665D" w:rsidRDefault="00A8665D" w:rsidP="00A41701">
            <w:pPr>
              <w:rPr>
                <w:rFonts w:ascii="Times New Roman" w:hAnsi="Times New Roman"/>
                <w:color w:val="000000"/>
              </w:rPr>
            </w:pPr>
            <w:r w:rsidRPr="00A41701">
              <w:rPr>
                <w:rFonts w:ascii="Times New Roman" w:hAnsi="Times New Roman"/>
                <w:color w:val="000000"/>
              </w:rPr>
              <w:t xml:space="preserve">* Да има здрава метална конструкция;                                                                                                                              * Да има възможност за механично регулиране опората на главата или гърба и минимум 15 степени на застопоряване;                                                                                              </w:t>
            </w:r>
          </w:p>
          <w:p w:rsidR="00A8665D" w:rsidRDefault="00A8665D" w:rsidP="00A41701">
            <w:pPr>
              <w:rPr>
                <w:rFonts w:ascii="Times New Roman" w:hAnsi="Times New Roman"/>
                <w:color w:val="000000"/>
              </w:rPr>
            </w:pPr>
            <w:r w:rsidRPr="00A41701">
              <w:rPr>
                <w:rFonts w:ascii="Times New Roman" w:hAnsi="Times New Roman"/>
                <w:color w:val="000000"/>
              </w:rPr>
              <w:t xml:space="preserve">* Пълнежът на тапицираните части да е с дебелина не по - малка от 5 см от устойчив на смачкване материал;                                                                                                           </w:t>
            </w:r>
          </w:p>
          <w:p w:rsidR="00A8665D" w:rsidRDefault="00A8665D" w:rsidP="00A41701">
            <w:pPr>
              <w:rPr>
                <w:rFonts w:ascii="Times New Roman" w:hAnsi="Times New Roman"/>
                <w:color w:val="000000"/>
              </w:rPr>
            </w:pPr>
            <w:r w:rsidRPr="00A41701">
              <w:rPr>
                <w:rFonts w:ascii="Times New Roman" w:hAnsi="Times New Roman"/>
                <w:color w:val="000000"/>
              </w:rPr>
              <w:t xml:space="preserve">* Възможност за избор на цвят ;                                                                                                 </w:t>
            </w:r>
          </w:p>
          <w:p w:rsidR="00A8665D" w:rsidRPr="00A41701" w:rsidRDefault="00A8665D" w:rsidP="00A41701">
            <w:pPr>
              <w:rPr>
                <w:rFonts w:ascii="Times New Roman" w:hAnsi="Times New Roman"/>
                <w:color w:val="000000"/>
              </w:rPr>
            </w:pPr>
            <w:r w:rsidRPr="00A41701">
              <w:rPr>
                <w:rFonts w:ascii="Times New Roman" w:hAnsi="Times New Roman"/>
                <w:color w:val="000000"/>
              </w:rPr>
              <w:t>* Да има регулация на краката;                                                                                                                               * Аксесоар за поставяне на еднократно хартиено руло;                                                                           * Размери</w:t>
            </w:r>
            <w:r>
              <w:rPr>
                <w:rFonts w:ascii="Times New Roman" w:hAnsi="Times New Roman"/>
                <w:color w:val="000000"/>
              </w:rPr>
              <w:t xml:space="preserve"> 185 х 60 х 65 см  (+/- 5 см)</w:t>
            </w:r>
            <w:r>
              <w:rPr>
                <w:rFonts w:ascii="Times New Roman" w:hAnsi="Times New Roman"/>
                <w:color w:val="000000"/>
              </w:rPr>
              <w:br/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>2</w:t>
            </w:r>
          </w:p>
        </w:tc>
      </w:tr>
      <w:tr w:rsidR="00A8665D" w:rsidRPr="00A41701" w:rsidTr="002A0765">
        <w:trPr>
          <w:trHeight w:val="318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65D" w:rsidRPr="00A41701" w:rsidRDefault="00A8665D" w:rsidP="00A41701">
            <w:pPr>
              <w:rPr>
                <w:rFonts w:ascii="Times New Roman" w:hAnsi="Times New Roman"/>
                <w:b/>
                <w:bCs/>
                <w:color w:val="000000"/>
                <w:lang w:val="bg-BG"/>
              </w:rPr>
            </w:pPr>
            <w:r w:rsidRPr="00A41701">
              <w:rPr>
                <w:rFonts w:ascii="Times New Roman" w:hAnsi="Times New Roman"/>
                <w:b/>
                <w:bCs/>
                <w:color w:val="000000"/>
              </w:rPr>
              <w:t>М</w:t>
            </w:r>
            <w:r>
              <w:rPr>
                <w:rFonts w:ascii="Times New Roman" w:hAnsi="Times New Roman"/>
                <w:b/>
                <w:bCs/>
                <w:color w:val="000000"/>
                <w:lang w:val="bg-BG"/>
              </w:rPr>
              <w:t>ЕДИЦИНСКИ ШКАФ ДВУКРИЛЕН</w:t>
            </w:r>
          </w:p>
          <w:p w:rsidR="00A8665D" w:rsidRDefault="00A8665D" w:rsidP="00A41701">
            <w:pPr>
              <w:rPr>
                <w:rFonts w:ascii="Times New Roman" w:hAnsi="Times New Roman"/>
                <w:color w:val="000000"/>
              </w:rPr>
            </w:pPr>
            <w:r w:rsidRPr="00A41701">
              <w:rPr>
                <w:rFonts w:ascii="Times New Roman" w:hAnsi="Times New Roman"/>
                <w:color w:val="000000"/>
              </w:rPr>
              <w:t xml:space="preserve">* Шкафът да е с горна остъклена  и долна плътна част;                                                                   </w:t>
            </w:r>
          </w:p>
          <w:p w:rsidR="00A8665D" w:rsidRDefault="00A8665D" w:rsidP="00A41701">
            <w:pPr>
              <w:rPr>
                <w:rFonts w:ascii="Times New Roman" w:hAnsi="Times New Roman"/>
                <w:color w:val="000000"/>
              </w:rPr>
            </w:pPr>
            <w:r w:rsidRPr="00A41701">
              <w:rPr>
                <w:rFonts w:ascii="Times New Roman" w:hAnsi="Times New Roman"/>
                <w:color w:val="000000"/>
              </w:rPr>
              <w:t xml:space="preserve">* Горната остъклена част да е с плътни странични елементи за поставяне на присъединителните механизми;                                                                                               </w:t>
            </w:r>
          </w:p>
          <w:p w:rsidR="00A8665D" w:rsidRDefault="00A8665D" w:rsidP="00A41701">
            <w:pPr>
              <w:rPr>
                <w:rFonts w:ascii="Times New Roman" w:hAnsi="Times New Roman"/>
                <w:color w:val="000000"/>
              </w:rPr>
            </w:pPr>
            <w:r w:rsidRPr="00A41701">
              <w:rPr>
                <w:rFonts w:ascii="Times New Roman" w:hAnsi="Times New Roman"/>
                <w:color w:val="000000"/>
              </w:rPr>
              <w:t xml:space="preserve">* Да бъде разделена с три стъклени нива;                                                                                            </w:t>
            </w:r>
          </w:p>
          <w:p w:rsidR="00A8665D" w:rsidRPr="00A41701" w:rsidRDefault="00A8665D" w:rsidP="00A41701">
            <w:pPr>
              <w:rPr>
                <w:rFonts w:ascii="Times New Roman" w:hAnsi="Times New Roman"/>
                <w:color w:val="000000"/>
              </w:rPr>
            </w:pPr>
            <w:r w:rsidRPr="00A41701">
              <w:rPr>
                <w:rFonts w:ascii="Times New Roman" w:hAnsi="Times New Roman"/>
                <w:color w:val="000000"/>
              </w:rPr>
              <w:t>* Долната плътна част да е разделена на две нива;</w:t>
            </w:r>
            <w:r w:rsidRPr="00A41701">
              <w:rPr>
                <w:rFonts w:ascii="Times New Roman" w:hAnsi="Times New Roman"/>
                <w:color w:val="000000"/>
              </w:rPr>
              <w:br/>
              <w:t>* Да е на регулируеми крака 15см;                                                                                                          * Да е осигурено заключване на всички врати, непозволяващо дублиране;                                                                                                                                                                                                                                                  * Материалите на шкафа да издържат на почистване с дезинфектанти на основата на н-пропанол, алдехид и амониеви съединения, както и на такива на ацетонова основа;                                                                                                                                                * Заемащ пространство до 70 / 40 / 175 см;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>2</w:t>
            </w:r>
          </w:p>
        </w:tc>
      </w:tr>
      <w:tr w:rsidR="00A8665D" w:rsidRPr="00A41701" w:rsidTr="002A0765">
        <w:trPr>
          <w:trHeight w:val="163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5</w:t>
            </w:r>
          </w:p>
        </w:tc>
        <w:tc>
          <w:tcPr>
            <w:tcW w:w="1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65D" w:rsidRDefault="00A8665D" w:rsidP="00A41701">
            <w:pPr>
              <w:rPr>
                <w:rFonts w:ascii="Times New Roman" w:hAnsi="Times New Roman"/>
                <w:b/>
                <w:bCs/>
                <w:color w:val="0D0D0D"/>
                <w:lang w:val="bg-BG"/>
              </w:rPr>
            </w:pPr>
            <w:r w:rsidRPr="00A41701">
              <w:rPr>
                <w:rFonts w:ascii="Times New Roman" w:hAnsi="Times New Roman"/>
                <w:b/>
                <w:bCs/>
                <w:color w:val="0D0D0D"/>
              </w:rPr>
              <w:t>И</w:t>
            </w:r>
            <w:r>
              <w:rPr>
                <w:rFonts w:ascii="Times New Roman" w:hAnsi="Times New Roman"/>
                <w:b/>
                <w:bCs/>
                <w:color w:val="0D0D0D"/>
                <w:lang w:val="bg-BG"/>
              </w:rPr>
              <w:t xml:space="preserve">НСТРУМЕНТАЛНА КОЛИЧКА </w:t>
            </w:r>
          </w:p>
          <w:p w:rsidR="00A8665D" w:rsidRPr="00A41701" w:rsidRDefault="00A8665D" w:rsidP="00A41701">
            <w:pPr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 xml:space="preserve">* Да бъде с метална констукция; </w:t>
            </w:r>
            <w:r w:rsidRPr="00A41701">
              <w:rPr>
                <w:rFonts w:ascii="Times New Roman" w:hAnsi="Times New Roman"/>
                <w:color w:val="0D0D0D"/>
              </w:rPr>
              <w:br/>
              <w:t xml:space="preserve">* Да бъде с плотове от неръждаема стомана със задигнат борд ;                                                                   * Колелата да са с гумирано покритие, лагер позволяващ завъртане на 360 о  и стоп -  педал.                                                                                                                                 * Заемаща пространство до 70 / 50 / 90 см;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2</w:t>
            </w:r>
          </w:p>
        </w:tc>
      </w:tr>
      <w:tr w:rsidR="00A8665D" w:rsidRPr="00A41701" w:rsidTr="002A0765">
        <w:trPr>
          <w:trHeight w:val="295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6</w:t>
            </w:r>
          </w:p>
        </w:tc>
        <w:tc>
          <w:tcPr>
            <w:tcW w:w="1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65D" w:rsidRDefault="00A8665D" w:rsidP="00A41701">
            <w:pPr>
              <w:rPr>
                <w:rFonts w:ascii="Times New Roman" w:hAnsi="Times New Roman"/>
                <w:b/>
                <w:bCs/>
                <w:color w:val="0D0D0D"/>
                <w:lang w:val="bg-BG"/>
              </w:rPr>
            </w:pPr>
            <w:r w:rsidRPr="00A41701">
              <w:rPr>
                <w:rFonts w:ascii="Times New Roman" w:hAnsi="Times New Roman"/>
                <w:b/>
                <w:bCs/>
                <w:color w:val="0D0D0D"/>
              </w:rPr>
              <w:t>А</w:t>
            </w:r>
            <w:r>
              <w:rPr>
                <w:rFonts w:ascii="Times New Roman" w:hAnsi="Times New Roman"/>
                <w:b/>
                <w:bCs/>
                <w:color w:val="0D0D0D"/>
                <w:lang w:val="bg-BG"/>
              </w:rPr>
              <w:t>ПАРАТНА КОЛИЧКА</w:t>
            </w:r>
          </w:p>
          <w:p w:rsidR="00A8665D" w:rsidRPr="00A41701" w:rsidRDefault="00A8665D" w:rsidP="00A41701">
            <w:pPr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* Да бъде със здрава метална конструкция  с антикорозионно, защитно покритие, издържащо на ацетон;                                                                                                                                                                       * Изделието да е изработено от плочест материал неотделящ феноли ;                                                           * Да включва два хоризонтални плота и един изтеглящ се обем;                                                                                                                              * Материалите на количката да издържат на почистване с дезинфектанти на основата на н-пропанол, алдехид и амониеви съединения, както и на такива на ацетонова основа;                                                                                                                                                          * Колелата да са с гумирано покритие, лагер позволяващ завъртане на 360 о  и стоп- педал.                                                                                                                                                                * Заемащ пространство до 60 / 45 / 75 см(+/- 5 см)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2</w:t>
            </w:r>
          </w:p>
        </w:tc>
      </w:tr>
      <w:tr w:rsidR="00A8665D" w:rsidRPr="00A41701" w:rsidTr="002A0765">
        <w:trPr>
          <w:trHeight w:val="269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1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65D" w:rsidRPr="00A41701" w:rsidRDefault="00A8665D" w:rsidP="00A41701">
            <w:pPr>
              <w:rPr>
                <w:rFonts w:ascii="Times New Roman" w:hAnsi="Times New Roman"/>
                <w:color w:val="FF0000"/>
                <w:lang w:val="bg-BG"/>
              </w:rPr>
            </w:pPr>
            <w:r>
              <w:rPr>
                <w:rFonts w:ascii="Times New Roman" w:hAnsi="Times New Roman"/>
                <w:b/>
                <w:bCs/>
                <w:lang w:val="bg-BG"/>
              </w:rPr>
              <w:t>НЕОНАТОЛОГИЧНО ЛЕГЛО</w:t>
            </w:r>
          </w:p>
          <w:p w:rsidR="00A8665D" w:rsidRDefault="00A8665D" w:rsidP="00A41701">
            <w:pPr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>* Да е подходящо за бебета до 4 мес.</w:t>
            </w:r>
            <w:r w:rsidRPr="00A41701">
              <w:rPr>
                <w:rFonts w:ascii="Times New Roman" w:hAnsi="Times New Roman"/>
              </w:rPr>
              <w:br/>
              <w:t xml:space="preserve">* Да има конструкция от метал с антикорозионно, защитно покритие, издържащо на ацетон;                                              </w:t>
            </w:r>
            <w:r w:rsidRPr="00A41701">
              <w:rPr>
                <w:rFonts w:ascii="Times New Roman" w:hAnsi="Times New Roman"/>
              </w:rPr>
              <w:br/>
              <w:t xml:space="preserve">* Да има прозрачна конзола от специална пластмаса за по-лесен контакт и контрол на бебето;                                                                                                                                   * Да е с хидравлично регулируема височина от 65 до 90 см. (±5 см.)                                                </w:t>
            </w:r>
          </w:p>
          <w:p w:rsidR="00A8665D" w:rsidRPr="00A41701" w:rsidRDefault="00A8665D" w:rsidP="00A41701">
            <w:pPr>
              <w:rPr>
                <w:rFonts w:ascii="Times New Roman" w:hAnsi="Times New Roman"/>
                <w:color w:val="FF0000"/>
              </w:rPr>
            </w:pPr>
            <w:r w:rsidRPr="00A41701">
              <w:rPr>
                <w:rFonts w:ascii="Times New Roman" w:hAnsi="Times New Roman"/>
              </w:rPr>
              <w:t xml:space="preserve">* Да има накланяне на конзолата в позиция trendelenburg / anti trendelenburg;                                                                      * Необходима площ за лягане на бебето: 70 х 50 см. (±5 см.)                                                                      * Колелата да са с гумирано покритие и лагер позволяващ завъртане на 360 о със стоп- педал </w:t>
            </w:r>
            <w:r w:rsidRPr="00A41701">
              <w:rPr>
                <w:rFonts w:ascii="Times New Roman" w:hAnsi="Times New Roman"/>
                <w:color w:val="FF0000"/>
              </w:rPr>
              <w:t xml:space="preserve">                                                                                                                                  </w:t>
            </w:r>
            <w:r w:rsidRPr="00A41701">
              <w:rPr>
                <w:rFonts w:ascii="Times New Roman" w:hAnsi="Times New Roman"/>
              </w:rPr>
              <w:t xml:space="preserve">* Да е комплактовано с матрак с непромокаемо покритие;                                    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>1</w:t>
            </w:r>
          </w:p>
        </w:tc>
      </w:tr>
      <w:tr w:rsidR="00A8665D" w:rsidRPr="00A41701" w:rsidTr="002A0765">
        <w:trPr>
          <w:trHeight w:val="197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8</w:t>
            </w:r>
          </w:p>
        </w:tc>
        <w:tc>
          <w:tcPr>
            <w:tcW w:w="1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65D" w:rsidRDefault="00A8665D" w:rsidP="002A076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bg-BG"/>
              </w:rPr>
              <w:t>ИНТЕНЗИВНО БОЛНИЧНО ЛЕГЛО</w:t>
            </w:r>
            <w:r w:rsidRPr="00A41701">
              <w:rPr>
                <w:rFonts w:ascii="Times New Roman" w:hAnsi="Times New Roman"/>
                <w:b/>
                <w:bCs/>
              </w:rPr>
              <w:t xml:space="preserve">                                                                                                    </w:t>
            </w:r>
          </w:p>
          <w:p w:rsidR="00A8665D" w:rsidRDefault="00A8665D" w:rsidP="002A0765">
            <w:pPr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>*</w:t>
            </w:r>
            <w:r w:rsidRPr="00A41701">
              <w:rPr>
                <w:rFonts w:ascii="Times New Roman" w:hAnsi="Times New Roman"/>
                <w:b/>
                <w:bCs/>
              </w:rPr>
              <w:t xml:space="preserve"> </w:t>
            </w:r>
            <w:r w:rsidRPr="00A41701">
              <w:rPr>
                <w:rFonts w:ascii="Times New Roman" w:hAnsi="Times New Roman"/>
              </w:rPr>
              <w:t>Леглото да е със здрава</w:t>
            </w:r>
            <w:r w:rsidRPr="00A41701">
              <w:rPr>
                <w:rFonts w:ascii="Times New Roman" w:hAnsi="Times New Roman"/>
                <w:b/>
                <w:bCs/>
              </w:rPr>
              <w:t xml:space="preserve"> </w:t>
            </w:r>
            <w:r w:rsidRPr="00A41701">
              <w:rPr>
                <w:rFonts w:ascii="Times New Roman" w:hAnsi="Times New Roman"/>
              </w:rPr>
              <w:t xml:space="preserve">метална конструкция със странични омекотители;                                                  </w:t>
            </w:r>
          </w:p>
          <w:p w:rsidR="00A8665D" w:rsidRDefault="00A8665D" w:rsidP="002A0765">
            <w:pPr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 xml:space="preserve">* Да са осигурени 4 подвижни секции - гръб, седалище,бедра, крака;                                                    </w:t>
            </w:r>
          </w:p>
          <w:p w:rsidR="00A8665D" w:rsidRDefault="00A8665D" w:rsidP="002A0765">
            <w:pPr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 xml:space="preserve">* Материалът сегментната  подматрачна рамка  да подлежащи  на честа дезинфекция ;                                                                                                                               * Да има регулиране на функциите посредством електрически мотори;                                 </w:t>
            </w:r>
          </w:p>
          <w:p w:rsidR="00A8665D" w:rsidRDefault="00A8665D" w:rsidP="002A0765">
            <w:pPr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 xml:space="preserve">* Да е осигурена функцията  trendelenburg / anti trendelenburg;                                                                                                          * Да има подвижни табли снабдени с удобни за захващане дръжки от медицинска пластмаса ;                                                                                                                                                                  * Да има странични прегради с механизъм за сваляне и вдигане;                                                    </w:t>
            </w:r>
          </w:p>
          <w:p w:rsidR="00A8665D" w:rsidRDefault="00A8665D" w:rsidP="002A0765">
            <w:pPr>
              <w:rPr>
                <w:rFonts w:ascii="Times New Roman" w:hAnsi="Times New Roman"/>
              </w:rPr>
            </w:pPr>
            <w:proofErr w:type="gramStart"/>
            <w:r w:rsidRPr="00A41701">
              <w:rPr>
                <w:rFonts w:ascii="Times New Roman" w:hAnsi="Times New Roman"/>
              </w:rPr>
              <w:t>*  Да</w:t>
            </w:r>
            <w:proofErr w:type="gramEnd"/>
            <w:r w:rsidRPr="00A41701">
              <w:rPr>
                <w:rFonts w:ascii="Times New Roman" w:hAnsi="Times New Roman"/>
              </w:rPr>
              <w:t xml:space="preserve"> бъде на колела с  електростатично покритие с диам. не по-малко от 10 см със стоп система;                                                                                                                                   * Да има електронен блок;                                                                                                                                </w:t>
            </w:r>
          </w:p>
          <w:p w:rsidR="00A8665D" w:rsidRDefault="00A8665D" w:rsidP="002A0765">
            <w:pPr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 xml:space="preserve">* Да е комплектовано с дистанционно управление за плавно нагласяне на:                             </w:t>
            </w:r>
          </w:p>
          <w:p w:rsidR="00A8665D" w:rsidRDefault="00A8665D" w:rsidP="002A0765">
            <w:pPr>
              <w:ind w:left="320"/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 xml:space="preserve">- Различните секции - гръб, седалище, бедра, крака;                                                                               </w:t>
            </w:r>
          </w:p>
          <w:p w:rsidR="00A8665D" w:rsidRDefault="00A8665D" w:rsidP="002A0765">
            <w:pPr>
              <w:ind w:left="320"/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 xml:space="preserve">- За едновременно движение на секциите;                                                                                         </w:t>
            </w:r>
          </w:p>
          <w:p w:rsidR="00A8665D" w:rsidRDefault="00A8665D" w:rsidP="002A0765">
            <w:pPr>
              <w:ind w:left="320"/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 xml:space="preserve">- За регулиране на височината;                                                                                                           </w:t>
            </w:r>
          </w:p>
          <w:p w:rsidR="00A8665D" w:rsidRDefault="00A8665D" w:rsidP="002A0765">
            <w:pPr>
              <w:ind w:left="320"/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 xml:space="preserve">- За функцията  trendelenburg / anti trendelenburg;                                                                                              </w:t>
            </w:r>
            <w:r w:rsidRPr="00A41701">
              <w:rPr>
                <w:rFonts w:ascii="Times New Roman" w:hAnsi="Times New Roman"/>
                <w:color w:val="FF0000"/>
              </w:rPr>
              <w:t xml:space="preserve">            </w:t>
            </w:r>
            <w:r w:rsidRPr="00A41701">
              <w:rPr>
                <w:rFonts w:ascii="Times New Roman" w:hAnsi="Times New Roman"/>
              </w:rPr>
              <w:t xml:space="preserve">* Регулируема височина: от 50 до 80 см; (+/- 2 см);                                                                                   </w:t>
            </w:r>
          </w:p>
          <w:p w:rsidR="00A8665D" w:rsidRDefault="00A8665D" w:rsidP="002A0765">
            <w:pPr>
              <w:rPr>
                <w:rFonts w:ascii="Times New Roman" w:hAnsi="Times New Roman"/>
                <w:color w:val="FF0000"/>
              </w:rPr>
            </w:pPr>
            <w:r w:rsidRPr="00A41701">
              <w:rPr>
                <w:rFonts w:ascii="Times New Roman" w:hAnsi="Times New Roman"/>
              </w:rPr>
              <w:t xml:space="preserve">* Заемащо пространство: 95 / 210 см; (+/- 2 см);                                                                        </w:t>
            </w:r>
          </w:p>
          <w:p w:rsidR="00A8665D" w:rsidRDefault="00A8665D" w:rsidP="002A0765">
            <w:pPr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 xml:space="preserve">* Да бъде окомплектовано с регулируема инфузионна стойка от неръждаема стомана с възможност за поставяне от двете страни на леглото;                                                                             </w:t>
            </w:r>
          </w:p>
          <w:p w:rsidR="00A8665D" w:rsidRPr="00A41701" w:rsidRDefault="00A8665D" w:rsidP="00A41701">
            <w:pPr>
              <w:spacing w:after="240"/>
              <w:rPr>
                <w:rFonts w:ascii="Times New Roman" w:hAnsi="Times New Roman"/>
                <w:b/>
                <w:bCs/>
                <w:color w:val="FF0000"/>
              </w:rPr>
            </w:pPr>
            <w:r w:rsidRPr="00A41701">
              <w:rPr>
                <w:rFonts w:ascii="Times New Roman" w:hAnsi="Times New Roman"/>
              </w:rPr>
              <w:t>* Да бъде окомплектовано с антидекубитален матрак с водоустойчива и паропропусклива материя с цип и отговарящ на CRIB 7 за пожароустойчивост;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1</w:t>
            </w:r>
          </w:p>
        </w:tc>
      </w:tr>
      <w:tr w:rsidR="00A8665D" w:rsidRPr="00A41701" w:rsidTr="002A0765">
        <w:trPr>
          <w:trHeight w:val="237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65D" w:rsidRPr="002A0765" w:rsidRDefault="00A8665D" w:rsidP="00A41701">
            <w:pPr>
              <w:rPr>
                <w:rFonts w:ascii="Times New Roman" w:hAnsi="Times New Roman"/>
                <w:b/>
                <w:bCs/>
              </w:rPr>
            </w:pPr>
            <w:r w:rsidRPr="00A41701">
              <w:rPr>
                <w:rFonts w:ascii="Times New Roman" w:hAnsi="Times New Roman"/>
                <w:b/>
                <w:bCs/>
              </w:rPr>
              <w:t>Д</w:t>
            </w:r>
            <w:r>
              <w:rPr>
                <w:rFonts w:ascii="Times New Roman" w:hAnsi="Times New Roman"/>
                <w:b/>
                <w:bCs/>
                <w:lang w:val="bg-BG"/>
              </w:rPr>
              <w:t xml:space="preserve">ЪРВЕНА КУШЕТКА </w:t>
            </w:r>
          </w:p>
          <w:p w:rsidR="00A8665D" w:rsidRDefault="00A8665D" w:rsidP="00A41701">
            <w:pPr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>* Да бъде изпълнена с основа изцяло от масивна дървесина със светъл цвят;</w:t>
            </w:r>
            <w:r w:rsidRPr="00A41701">
              <w:rPr>
                <w:rFonts w:ascii="Times New Roman" w:hAnsi="Times New Roman"/>
              </w:rPr>
              <w:br/>
              <w:t xml:space="preserve">* Да бъде с повдигаща се секция за главата;                                                                     </w:t>
            </w:r>
          </w:p>
          <w:p w:rsidR="00A8665D" w:rsidRPr="00A41701" w:rsidRDefault="00A8665D" w:rsidP="00A41701">
            <w:pPr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 xml:space="preserve">* Да има вграден отвор за главата с капак за затваряне на отвора при необходимост;                                               * Да има второ ниво за поставяне на принадлежности; </w:t>
            </w:r>
            <w:r w:rsidRPr="00A41701">
              <w:rPr>
                <w:rFonts w:ascii="Times New Roman" w:hAnsi="Times New Roman"/>
              </w:rPr>
              <w:br/>
              <w:t>* Да има механично регулиране на височина 55-80 см ±5%</w:t>
            </w:r>
            <w:r w:rsidRPr="00A41701">
              <w:rPr>
                <w:rFonts w:ascii="Times New Roman" w:hAnsi="Times New Roman"/>
              </w:rPr>
              <w:br/>
              <w:t>* Минимална ширина 70 см и дължина на кушетката 180 см -  ±5%</w:t>
            </w:r>
            <w:r w:rsidRPr="00A41701">
              <w:rPr>
                <w:rFonts w:ascii="Times New Roman" w:hAnsi="Times New Roman"/>
              </w:rPr>
              <w:br/>
              <w:t>* Товароносимост не по-малко от 200 кг.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>3</w:t>
            </w:r>
          </w:p>
        </w:tc>
      </w:tr>
      <w:tr w:rsidR="00A8665D" w:rsidRPr="00A41701" w:rsidTr="002A0765">
        <w:trPr>
          <w:trHeight w:val="2348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10</w:t>
            </w:r>
          </w:p>
        </w:tc>
        <w:tc>
          <w:tcPr>
            <w:tcW w:w="1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65D" w:rsidRDefault="00A8665D" w:rsidP="00A41701">
            <w:pPr>
              <w:rPr>
                <w:rFonts w:ascii="Times New Roman" w:hAnsi="Times New Roman"/>
                <w:b/>
                <w:bCs/>
                <w:color w:val="0D0D0D"/>
                <w:lang w:val="bg-BG"/>
              </w:rPr>
            </w:pPr>
            <w:r w:rsidRPr="00A41701">
              <w:rPr>
                <w:rFonts w:ascii="Times New Roman" w:hAnsi="Times New Roman"/>
                <w:b/>
                <w:bCs/>
                <w:color w:val="0D0D0D"/>
              </w:rPr>
              <w:t>А</w:t>
            </w:r>
            <w:r>
              <w:rPr>
                <w:rFonts w:ascii="Times New Roman" w:hAnsi="Times New Roman"/>
                <w:b/>
                <w:bCs/>
                <w:color w:val="0D0D0D"/>
                <w:lang w:val="bg-BG"/>
              </w:rPr>
              <w:t>ПАРАТНА КОЛИЧКА</w:t>
            </w:r>
          </w:p>
          <w:p w:rsidR="00A8665D" w:rsidRDefault="00A8665D" w:rsidP="00A41701">
            <w:pPr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 xml:space="preserve">* Да бъде със здрава метална конструкция  с антикорозионно, защитно покритие, издържащо на ацетон;                                                                                                                                                                       * Изделието да е изработено от плочест материал неотделящ феноли ;                                                           </w:t>
            </w:r>
          </w:p>
          <w:p w:rsidR="00A8665D" w:rsidRPr="00A41701" w:rsidRDefault="00A8665D" w:rsidP="00A41701">
            <w:pPr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* Да включва два хоризонтални плота и един изтеглящ се обем;                                                                                                                              * Материалите на количката да издържат на почистване с дезинфектанти на основата на н-пропанол, алдехид и амониеви съединения, както и на такива на ацетонова основа;                                                                                                                                                          * Колелата да са с гумирано покритие, лагер позволяващ завъртане на 360 о  и стоп- педал.                                                                                                                                                                * Заемащ пространство до 60 / 45 / 75 см(+/- 5 см)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3</w:t>
            </w:r>
          </w:p>
        </w:tc>
      </w:tr>
      <w:tr w:rsidR="00A8665D" w:rsidRPr="00A41701" w:rsidTr="002A0765">
        <w:trPr>
          <w:trHeight w:val="418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11</w:t>
            </w:r>
          </w:p>
        </w:tc>
        <w:tc>
          <w:tcPr>
            <w:tcW w:w="1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65D" w:rsidRPr="002A0765" w:rsidRDefault="00A8665D" w:rsidP="00A41701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A41701">
              <w:rPr>
                <w:rFonts w:ascii="Times New Roman" w:hAnsi="Times New Roman"/>
                <w:b/>
                <w:bCs/>
              </w:rPr>
              <w:t>М</w:t>
            </w:r>
            <w:r>
              <w:rPr>
                <w:rFonts w:ascii="Times New Roman" w:hAnsi="Times New Roman"/>
                <w:b/>
                <w:bCs/>
                <w:lang w:val="bg-BG"/>
              </w:rPr>
              <w:t xml:space="preserve">АСАЖНА КУШЕТКА </w:t>
            </w:r>
            <w:r w:rsidRPr="00A41701">
              <w:rPr>
                <w:rFonts w:ascii="Times New Roman" w:hAnsi="Times New Roman"/>
              </w:rPr>
              <w:br/>
              <w:t xml:space="preserve">* Здрава метална конструкция  с антикорозионно, защитно покритие, издържащо на ацетон;                                                                                                                                    * Да има възможност за механично регулиране опората на главата или гърба от 0о до 80о посредством минимум 15 степени на застопоряване;                                                              </w:t>
            </w:r>
          </w:p>
          <w:p w:rsidR="00A8665D" w:rsidRDefault="00A8665D" w:rsidP="00A41701">
            <w:pPr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 xml:space="preserve">* Височината на кушетката да варира в диапазон 65-85 см (+/-3  см);                                     </w:t>
            </w:r>
          </w:p>
          <w:p w:rsidR="00A8665D" w:rsidRDefault="00A8665D" w:rsidP="00A41701">
            <w:pPr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 xml:space="preserve">* Ширина на кушетката 70 см (+/-3  см);                                                                                          </w:t>
            </w:r>
          </w:p>
          <w:p w:rsidR="00A8665D" w:rsidRDefault="00A8665D" w:rsidP="00A41701">
            <w:pPr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 xml:space="preserve">* Дължина на кушетката 190 см (+/-3 см);                                                                                                                  * Да има отвор за главата и да е снабдена с необходимата приставка за затваряне на отвора при необходимост;                                                                                                              </w:t>
            </w:r>
          </w:p>
          <w:p w:rsidR="00A8665D" w:rsidRDefault="00A8665D" w:rsidP="00A41701">
            <w:pPr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 xml:space="preserve">* Помощен цилиндър 15х60см;                                                                                                                      </w:t>
            </w:r>
          </w:p>
          <w:p w:rsidR="00A8665D" w:rsidRDefault="00A8665D" w:rsidP="00A41701">
            <w:pPr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 xml:space="preserve">* Пълнежа на тапицираните части да е с дебелина не по - малка от 5 сантиметра и да е от устойчив на смачкване материал;                                                                                     </w:t>
            </w:r>
          </w:p>
          <w:p w:rsidR="00A8665D" w:rsidRDefault="00A8665D" w:rsidP="00A41701">
            <w:pPr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 xml:space="preserve">* Възможност за избор на цвят на тапицираните части;                                                            </w:t>
            </w:r>
          </w:p>
          <w:p w:rsidR="00A8665D" w:rsidRDefault="00A8665D" w:rsidP="00A41701">
            <w:pPr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 xml:space="preserve">* Да има регулация на краката;                                                                                                                      </w:t>
            </w:r>
          </w:p>
          <w:p w:rsidR="00A8665D" w:rsidRPr="00A41701" w:rsidRDefault="00A8665D" w:rsidP="00A41701">
            <w:pPr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 xml:space="preserve">* Аксесоар за поставяне на еднократно руло;      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</w:rPr>
            </w:pPr>
            <w:r w:rsidRPr="00A41701">
              <w:rPr>
                <w:rFonts w:ascii="Times New Roman" w:hAnsi="Times New Roman"/>
              </w:rPr>
              <w:t>1</w:t>
            </w:r>
          </w:p>
        </w:tc>
      </w:tr>
      <w:tr w:rsidR="00A8665D" w:rsidRPr="00A41701" w:rsidTr="002A0765">
        <w:trPr>
          <w:trHeight w:val="214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lastRenderedPageBreak/>
              <w:t>12</w:t>
            </w:r>
          </w:p>
        </w:tc>
        <w:tc>
          <w:tcPr>
            <w:tcW w:w="1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65D" w:rsidRDefault="00A8665D" w:rsidP="002A0765">
            <w:pPr>
              <w:rPr>
                <w:rFonts w:ascii="Times New Roman" w:hAnsi="Times New Roman"/>
                <w:b/>
                <w:bCs/>
                <w:color w:val="0D0D0D"/>
                <w:lang w:val="bg-BG"/>
              </w:rPr>
            </w:pPr>
            <w:r w:rsidRPr="00A41701">
              <w:rPr>
                <w:rFonts w:ascii="Times New Roman" w:hAnsi="Times New Roman"/>
                <w:b/>
                <w:bCs/>
                <w:color w:val="0D0D0D"/>
              </w:rPr>
              <w:t>К</w:t>
            </w:r>
            <w:r>
              <w:rPr>
                <w:rFonts w:ascii="Times New Roman" w:hAnsi="Times New Roman"/>
                <w:b/>
                <w:bCs/>
                <w:color w:val="0D0D0D"/>
                <w:lang w:val="bg-BG"/>
              </w:rPr>
              <w:t xml:space="preserve">ОМБИНИРАНА ШВЕДСКА СТЕНА </w:t>
            </w:r>
          </w:p>
          <w:p w:rsidR="00A8665D" w:rsidRDefault="00A8665D" w:rsidP="002A0765">
            <w:pPr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 xml:space="preserve">* Да бъде комплектована от две страни с уреди за рехабилитация на горен и долен крайник с регулируемо натоварване и височина;                                                             </w:t>
            </w:r>
          </w:p>
          <w:p w:rsidR="00A8665D" w:rsidRPr="00A41701" w:rsidRDefault="00A8665D" w:rsidP="002A0765">
            <w:pPr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* Да бъде комплектовани с тежести за натоварване от 1 до 20 кг по 1кг и 0,5кг - 20 бр.;                                                                                                                                           * Шведската стена да бъде изработена от дърво;                                                                                                         * Да има възможност за изпълняване на упражнения с натоварв</w:t>
            </w:r>
            <w:r>
              <w:rPr>
                <w:rFonts w:ascii="Times New Roman" w:hAnsi="Times New Roman"/>
                <w:color w:val="0D0D0D"/>
              </w:rPr>
              <w:t>ане от всички посоки на стоене;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1</w:t>
            </w:r>
          </w:p>
        </w:tc>
      </w:tr>
      <w:tr w:rsidR="00A8665D" w:rsidRPr="00A41701" w:rsidTr="002A0765">
        <w:trPr>
          <w:trHeight w:val="319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13</w:t>
            </w:r>
          </w:p>
        </w:tc>
        <w:tc>
          <w:tcPr>
            <w:tcW w:w="1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65D" w:rsidRDefault="00A8665D" w:rsidP="00A41701">
            <w:pPr>
              <w:rPr>
                <w:rFonts w:ascii="Times New Roman" w:hAnsi="Times New Roman"/>
                <w:b/>
                <w:bCs/>
                <w:color w:val="0D0D0D"/>
                <w:lang w:val="bg-BG"/>
              </w:rPr>
            </w:pPr>
            <w:r w:rsidRPr="00A41701">
              <w:rPr>
                <w:rFonts w:ascii="Times New Roman" w:hAnsi="Times New Roman"/>
                <w:b/>
                <w:bCs/>
                <w:color w:val="0D0D0D"/>
              </w:rPr>
              <w:t>М</w:t>
            </w:r>
            <w:r>
              <w:rPr>
                <w:rFonts w:ascii="Times New Roman" w:hAnsi="Times New Roman"/>
                <w:b/>
                <w:bCs/>
                <w:color w:val="0D0D0D"/>
                <w:lang w:val="bg-BG"/>
              </w:rPr>
              <w:t xml:space="preserve">АСА ЗА РЕХАБИЛИТАЦИЯ НА РЪКА </w:t>
            </w:r>
          </w:p>
          <w:p w:rsidR="00A8665D" w:rsidRPr="00A41701" w:rsidRDefault="00A8665D" w:rsidP="00A41701">
            <w:pPr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* Да осигурява не по-малко от 5 упражнения за ръка – фина моторика;</w:t>
            </w:r>
            <w:r w:rsidRPr="00A41701">
              <w:rPr>
                <w:rFonts w:ascii="Times New Roman" w:hAnsi="Times New Roman"/>
                <w:color w:val="0D0D0D"/>
              </w:rPr>
              <w:br/>
              <w:t>* Регулируема височина на масата от 60 см до 85см (±5 см.);</w:t>
            </w:r>
            <w:r w:rsidRPr="00A41701">
              <w:rPr>
                <w:rFonts w:ascii="Times New Roman" w:hAnsi="Times New Roman"/>
                <w:color w:val="0D0D0D"/>
              </w:rPr>
              <w:br/>
              <w:t>* Да съдържа следните уреди:</w:t>
            </w:r>
            <w:r w:rsidRPr="00A41701">
              <w:rPr>
                <w:rFonts w:ascii="Times New Roman" w:hAnsi="Times New Roman"/>
                <w:color w:val="0D0D0D"/>
              </w:rPr>
              <w:br/>
              <w:t>* Колело с ръкохватка – за рехабилитация на предмишница;</w:t>
            </w:r>
            <w:r w:rsidRPr="00A41701">
              <w:rPr>
                <w:rFonts w:ascii="Times New Roman" w:hAnsi="Times New Roman"/>
                <w:color w:val="0D0D0D"/>
              </w:rPr>
              <w:br/>
              <w:t>* Ръкохватка – за рехабилитация на китка;</w:t>
            </w:r>
            <w:r w:rsidRPr="00A41701">
              <w:rPr>
                <w:rFonts w:ascii="Times New Roman" w:hAnsi="Times New Roman"/>
                <w:color w:val="0D0D0D"/>
              </w:rPr>
              <w:br/>
              <w:t>* Плочка с велкро лента за ръка – при рехабилитация на китка;</w:t>
            </w:r>
            <w:r w:rsidRPr="00A41701">
              <w:rPr>
                <w:rFonts w:ascii="Times New Roman" w:hAnsi="Times New Roman"/>
                <w:color w:val="0D0D0D"/>
              </w:rPr>
              <w:br/>
              <w:t>* Вертикална спирала – за рехабилитация на ръка, пръсти и координация;</w:t>
            </w:r>
            <w:r w:rsidRPr="00A41701">
              <w:rPr>
                <w:rFonts w:ascii="Times New Roman" w:hAnsi="Times New Roman"/>
                <w:color w:val="0D0D0D"/>
              </w:rPr>
              <w:br/>
              <w:t>* Хоризонтален цилиндър за въртене – за рехабилитация на предмишница и китка;</w:t>
            </w:r>
            <w:r w:rsidRPr="00A41701">
              <w:rPr>
                <w:rFonts w:ascii="Times New Roman" w:hAnsi="Times New Roman"/>
                <w:color w:val="0D0D0D"/>
              </w:rPr>
              <w:br/>
              <w:t>*  Да има възможност за регулиране на натоварването, чрез добавяне на тежести към всеки от уредите;</w:t>
            </w:r>
            <w:r w:rsidRPr="00A41701">
              <w:rPr>
                <w:rFonts w:ascii="Times New Roman" w:hAnsi="Times New Roman"/>
                <w:color w:val="0D0D0D"/>
              </w:rPr>
              <w:br/>
              <w:t>*  Да е комплекттована с 5бр. тежести по 0,25 кг.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1</w:t>
            </w:r>
          </w:p>
        </w:tc>
      </w:tr>
      <w:tr w:rsidR="00A8665D" w:rsidRPr="00A41701" w:rsidTr="002A0765">
        <w:trPr>
          <w:trHeight w:val="376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lastRenderedPageBreak/>
              <w:t>14</w:t>
            </w:r>
          </w:p>
        </w:tc>
        <w:tc>
          <w:tcPr>
            <w:tcW w:w="1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65D" w:rsidRDefault="00A8665D" w:rsidP="00A41701">
            <w:pPr>
              <w:rPr>
                <w:rFonts w:ascii="Times New Roman" w:hAnsi="Times New Roman"/>
                <w:b/>
                <w:bCs/>
                <w:color w:val="0D0D0D"/>
                <w:lang w:val="bg-BG"/>
              </w:rPr>
            </w:pPr>
            <w:r w:rsidRPr="00A41701">
              <w:rPr>
                <w:rFonts w:ascii="Times New Roman" w:hAnsi="Times New Roman"/>
                <w:b/>
                <w:bCs/>
                <w:color w:val="0D0D0D"/>
              </w:rPr>
              <w:t>К</w:t>
            </w:r>
            <w:r>
              <w:rPr>
                <w:rFonts w:ascii="Times New Roman" w:hAnsi="Times New Roman"/>
                <w:b/>
                <w:bCs/>
                <w:color w:val="0D0D0D"/>
                <w:lang w:val="bg-BG"/>
              </w:rPr>
              <w:t>ОЛИЧКА С ПРИНАДЛЕЖНОСТИ ЗА ГИМНАСТИКА</w:t>
            </w:r>
          </w:p>
          <w:p w:rsidR="00A8665D" w:rsidRDefault="00A8665D" w:rsidP="00A41701">
            <w:pPr>
              <w:rPr>
                <w:rFonts w:ascii="Times New Roman" w:hAnsi="Times New Roman"/>
                <w:b/>
                <w:bCs/>
                <w:color w:val="0D0D0D"/>
              </w:rPr>
            </w:pPr>
            <w:r w:rsidRPr="00A41701">
              <w:rPr>
                <w:rFonts w:ascii="Times New Roman" w:hAnsi="Times New Roman"/>
                <w:b/>
                <w:bCs/>
                <w:color w:val="0D0D0D"/>
              </w:rPr>
              <w:t xml:space="preserve">* </w:t>
            </w:r>
            <w:r w:rsidRPr="00A41701">
              <w:rPr>
                <w:rFonts w:ascii="Times New Roman" w:hAnsi="Times New Roman"/>
                <w:color w:val="0D0D0D"/>
              </w:rPr>
              <w:t>Да включва 3 рафта с борд за предотвратяване изпадането на принадлежностите;                                         * Да бъде осигурена възможност за закачане на бухалките, обръчите и ринговете;                                                        * Да бъде на колела със стоп система за лесно придвижване;</w:t>
            </w:r>
            <w:r w:rsidRPr="00A41701">
              <w:rPr>
                <w:rFonts w:ascii="Times New Roman" w:hAnsi="Times New Roman"/>
                <w:b/>
                <w:bCs/>
                <w:color w:val="0D0D0D"/>
              </w:rPr>
              <w:t xml:space="preserve">                                         </w:t>
            </w:r>
          </w:p>
          <w:p w:rsidR="00A8665D" w:rsidRDefault="00A8665D" w:rsidP="00A41701">
            <w:pPr>
              <w:rPr>
                <w:rFonts w:ascii="Times New Roman" w:hAnsi="Times New Roman"/>
                <w:b/>
                <w:bCs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 xml:space="preserve">* Да съдържа : </w:t>
            </w:r>
            <w:r w:rsidRPr="00A41701">
              <w:rPr>
                <w:rFonts w:ascii="Times New Roman" w:hAnsi="Times New Roman"/>
                <w:b/>
                <w:bCs/>
                <w:color w:val="0D0D0D"/>
              </w:rPr>
              <w:t xml:space="preserve">                                                                                 </w:t>
            </w:r>
          </w:p>
          <w:p w:rsidR="00A8665D" w:rsidRDefault="00A8665D" w:rsidP="002A0765">
            <w:pPr>
              <w:ind w:left="140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гимнастически бухалки </w:t>
            </w:r>
          </w:p>
          <w:p w:rsidR="00A8665D" w:rsidRDefault="00A8665D" w:rsidP="002A0765">
            <w:pPr>
              <w:ind w:left="140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 xml:space="preserve">торбички за трениране на моторика;      </w:t>
            </w:r>
          </w:p>
          <w:p w:rsidR="00A8665D" w:rsidRDefault="00A8665D" w:rsidP="002A0765">
            <w:pPr>
              <w:ind w:left="140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 xml:space="preserve">въжета за скачане с ръкохватки;                                                                                                              </w:t>
            </w:r>
          </w:p>
          <w:p w:rsidR="00A8665D" w:rsidRDefault="00A8665D" w:rsidP="002A0765">
            <w:pPr>
              <w:ind w:left="140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въжета с дължина 3м;</w:t>
            </w:r>
          </w:p>
          <w:p w:rsidR="00A8665D" w:rsidRDefault="00A8665D" w:rsidP="002A0765">
            <w:pPr>
              <w:ind w:left="140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топки за ръка;</w:t>
            </w:r>
          </w:p>
          <w:p w:rsidR="00A8665D" w:rsidRDefault="00A8665D" w:rsidP="002A0765">
            <w:pPr>
              <w:ind w:left="140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гимнастически топки;</w:t>
            </w:r>
            <w:r w:rsidRPr="00A41701">
              <w:rPr>
                <w:rFonts w:ascii="Times New Roman" w:hAnsi="Times New Roman"/>
                <w:color w:val="0D0D0D"/>
              </w:rPr>
              <w:br/>
            </w:r>
            <w:r>
              <w:rPr>
                <w:rFonts w:ascii="Times New Roman" w:hAnsi="Times New Roman"/>
                <w:color w:val="0D0D0D"/>
              </w:rPr>
              <w:t>цветни дървени блокчета;</w:t>
            </w:r>
          </w:p>
          <w:p w:rsidR="00A8665D" w:rsidRDefault="00A8665D" w:rsidP="002A0765">
            <w:pPr>
              <w:ind w:left="140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обръчи с диаметър 65 см ±5%;</w:t>
            </w:r>
          </w:p>
          <w:p w:rsidR="00A8665D" w:rsidRPr="00A41701" w:rsidRDefault="00A8665D" w:rsidP="002A0765">
            <w:pPr>
              <w:ind w:left="140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 xml:space="preserve">дискове;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1</w:t>
            </w:r>
          </w:p>
        </w:tc>
      </w:tr>
      <w:tr w:rsidR="00A8665D" w:rsidRPr="00A41701" w:rsidTr="002A0765">
        <w:trPr>
          <w:trHeight w:val="198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15</w:t>
            </w:r>
          </w:p>
        </w:tc>
        <w:tc>
          <w:tcPr>
            <w:tcW w:w="1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65D" w:rsidRDefault="00A8665D" w:rsidP="00A41701">
            <w:pPr>
              <w:rPr>
                <w:rFonts w:ascii="Times New Roman" w:hAnsi="Times New Roman"/>
                <w:b/>
                <w:bCs/>
                <w:color w:val="0D0D0D"/>
                <w:lang w:val="bg-BG"/>
              </w:rPr>
            </w:pPr>
            <w:r w:rsidRPr="00A41701">
              <w:rPr>
                <w:rFonts w:ascii="Times New Roman" w:hAnsi="Times New Roman"/>
                <w:b/>
                <w:bCs/>
                <w:color w:val="0D0D0D"/>
              </w:rPr>
              <w:t>Д</w:t>
            </w:r>
            <w:r>
              <w:rPr>
                <w:rFonts w:ascii="Times New Roman" w:hAnsi="Times New Roman"/>
                <w:b/>
                <w:bCs/>
                <w:color w:val="0D0D0D"/>
                <w:lang w:val="bg-BG"/>
              </w:rPr>
              <w:t xml:space="preserve">ЮШЕК МЕДИЦИНСКИ ЗА ФИЗИОТЕРАПИЯ </w:t>
            </w:r>
          </w:p>
          <w:p w:rsidR="00A8665D" w:rsidRDefault="00A8665D" w:rsidP="00A41701">
            <w:pPr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 xml:space="preserve">* Да е изработен от устойчив на смачкване пенопластичен материал;                                              </w:t>
            </w:r>
          </w:p>
          <w:p w:rsidR="00A8665D" w:rsidRDefault="00A8665D" w:rsidP="00A41701">
            <w:pPr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 xml:space="preserve">* Да е облечен с изкуствена кожа или непромокаема материя позволяваща лесно почистване и обработка с дезинфектанти;                                                                                       </w:t>
            </w:r>
          </w:p>
          <w:p w:rsidR="00A8665D" w:rsidRDefault="00A8665D" w:rsidP="00A41701">
            <w:pPr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 xml:space="preserve"> * Да има ръбове подсилени срещу износване ръбове;                                                           </w:t>
            </w:r>
          </w:p>
          <w:p w:rsidR="00A8665D" w:rsidRDefault="00A8665D" w:rsidP="00A41701">
            <w:pPr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 xml:space="preserve">* Да има възможност за избор на цвят на тапицерията;                                                                  </w:t>
            </w:r>
          </w:p>
          <w:p w:rsidR="00A8665D" w:rsidRPr="00A41701" w:rsidRDefault="00A8665D" w:rsidP="00A41701">
            <w:pPr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 xml:space="preserve">* Заемащ </w:t>
            </w:r>
            <w:proofErr w:type="gramStart"/>
            <w:r w:rsidRPr="00A41701">
              <w:rPr>
                <w:rFonts w:ascii="Times New Roman" w:hAnsi="Times New Roman"/>
                <w:color w:val="0D0D0D"/>
              </w:rPr>
              <w:t>пространство  60</w:t>
            </w:r>
            <w:proofErr w:type="gramEnd"/>
            <w:r w:rsidRPr="00A41701">
              <w:rPr>
                <w:rFonts w:ascii="Times New Roman" w:hAnsi="Times New Roman"/>
                <w:color w:val="0D0D0D"/>
              </w:rPr>
              <w:t xml:space="preserve"> / 185 / 5 см. (±5 %.)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2</w:t>
            </w:r>
          </w:p>
        </w:tc>
      </w:tr>
      <w:tr w:rsidR="00A8665D" w:rsidRPr="00A41701" w:rsidTr="002A0765">
        <w:trPr>
          <w:trHeight w:val="162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16</w:t>
            </w:r>
          </w:p>
        </w:tc>
        <w:tc>
          <w:tcPr>
            <w:tcW w:w="111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8665D" w:rsidRPr="002A0765" w:rsidRDefault="00A8665D" w:rsidP="00A41701">
            <w:pPr>
              <w:rPr>
                <w:rFonts w:ascii="Times New Roman" w:hAnsi="Times New Roman"/>
                <w:b/>
                <w:bCs/>
                <w:color w:val="0D0D0D"/>
                <w:lang w:val="bg-BG"/>
              </w:rPr>
            </w:pPr>
            <w:r w:rsidRPr="00A41701">
              <w:rPr>
                <w:rFonts w:ascii="Times New Roman" w:hAnsi="Times New Roman"/>
                <w:b/>
                <w:bCs/>
                <w:color w:val="0D0D0D"/>
              </w:rPr>
              <w:t>Б</w:t>
            </w:r>
            <w:r>
              <w:rPr>
                <w:rFonts w:ascii="Times New Roman" w:hAnsi="Times New Roman"/>
                <w:b/>
                <w:bCs/>
                <w:color w:val="0D0D0D"/>
                <w:lang w:val="bg-BG"/>
              </w:rPr>
              <w:t xml:space="preserve">АЛАНСЬОР </w:t>
            </w:r>
          </w:p>
          <w:p w:rsidR="00A8665D" w:rsidRDefault="00A8665D" w:rsidP="00A41701">
            <w:pPr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 xml:space="preserve">* Да бъде с диаметър 40 см ±5% и височина 8 см ±5%.                                                            </w:t>
            </w:r>
          </w:p>
          <w:p w:rsidR="00A8665D" w:rsidRPr="00A41701" w:rsidRDefault="00A8665D" w:rsidP="00A41701">
            <w:pPr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* Балансьорът да бъде изработен от твърда пласмаса с релефна повърхност, предназначен за трениране на равновесието и укрепване на малките мускули на краката и глезените;                                                                                                                       * С възможност за натоварване - 120 кг;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665D" w:rsidRPr="00A41701" w:rsidRDefault="00A8665D" w:rsidP="00A41701">
            <w:pPr>
              <w:jc w:val="center"/>
              <w:rPr>
                <w:rFonts w:ascii="Times New Roman" w:hAnsi="Times New Roman"/>
                <w:color w:val="0D0D0D"/>
              </w:rPr>
            </w:pPr>
            <w:r w:rsidRPr="00A41701">
              <w:rPr>
                <w:rFonts w:ascii="Times New Roman" w:hAnsi="Times New Roman"/>
                <w:color w:val="0D0D0D"/>
              </w:rPr>
              <w:t>2</w:t>
            </w:r>
          </w:p>
        </w:tc>
      </w:tr>
    </w:tbl>
    <w:p w:rsidR="00A8665D" w:rsidRPr="00A41701" w:rsidRDefault="00A8665D">
      <w:pPr>
        <w:rPr>
          <w:rFonts w:ascii="Times New Roman" w:hAnsi="Times New Roman"/>
        </w:rPr>
      </w:pPr>
    </w:p>
    <w:p w:rsidR="00184A38" w:rsidRPr="009C6D09" w:rsidRDefault="00184A38" w:rsidP="004179CE">
      <w:pPr>
        <w:tabs>
          <w:tab w:val="left" w:pos="540"/>
          <w:tab w:val="left" w:pos="1134"/>
          <w:tab w:val="right" w:pos="7830"/>
          <w:tab w:val="right" w:pos="9540"/>
          <w:tab w:val="right" w:pos="10890"/>
        </w:tabs>
        <w:spacing w:line="276" w:lineRule="auto"/>
        <w:ind w:right="209"/>
        <w:jc w:val="both"/>
        <w:rPr>
          <w:rFonts w:ascii="Times New Roman" w:hAnsi="Times New Roman"/>
          <w:lang w:val="bg-BG"/>
        </w:rPr>
      </w:pPr>
    </w:p>
    <w:sectPr w:rsidR="00184A38" w:rsidRPr="009C6D09" w:rsidSect="00324867">
      <w:headerReference w:type="default" r:id="rId8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A75" w:rsidRDefault="00667A75" w:rsidP="00324867">
      <w:r>
        <w:separator/>
      </w:r>
    </w:p>
  </w:endnote>
  <w:endnote w:type="continuationSeparator" w:id="0">
    <w:p w:rsidR="00667A75" w:rsidRDefault="00667A75" w:rsidP="00324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A75" w:rsidRDefault="00667A75" w:rsidP="00324867">
      <w:r>
        <w:separator/>
      </w:r>
    </w:p>
  </w:footnote>
  <w:footnote w:type="continuationSeparator" w:id="0">
    <w:p w:rsidR="00667A75" w:rsidRDefault="00667A75" w:rsidP="00324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867" w:rsidRDefault="00324867" w:rsidP="00324867">
    <w:pPr>
      <w:pStyle w:val="Header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F8A"/>
    <w:multiLevelType w:val="hybridMultilevel"/>
    <w:tmpl w:val="95F21176"/>
    <w:lvl w:ilvl="0" w:tplc="0402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26E6E40"/>
    <w:multiLevelType w:val="hybridMultilevel"/>
    <w:tmpl w:val="D680AAD4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33E08AB"/>
    <w:multiLevelType w:val="hybridMultilevel"/>
    <w:tmpl w:val="D0527AB2"/>
    <w:lvl w:ilvl="0" w:tplc="2950635A">
      <w:start w:val="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03492473"/>
    <w:multiLevelType w:val="hybridMultilevel"/>
    <w:tmpl w:val="1A244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E579C0"/>
    <w:multiLevelType w:val="hybridMultilevel"/>
    <w:tmpl w:val="715407BC"/>
    <w:lvl w:ilvl="0" w:tplc="0402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19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91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34" w:hanging="360"/>
      </w:pPr>
      <w:rPr>
        <w:rFonts w:ascii="Wingdings" w:hAnsi="Wingdings" w:hint="default"/>
      </w:rPr>
    </w:lvl>
  </w:abstractNum>
  <w:abstractNum w:abstractNumId="5">
    <w:nsid w:val="10F71196"/>
    <w:multiLevelType w:val="hybridMultilevel"/>
    <w:tmpl w:val="CCCC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487E50"/>
    <w:multiLevelType w:val="hybridMultilevel"/>
    <w:tmpl w:val="2E42E604"/>
    <w:lvl w:ilvl="0" w:tplc="0402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1A9E5DD3"/>
    <w:multiLevelType w:val="hybridMultilevel"/>
    <w:tmpl w:val="FEA4683E"/>
    <w:lvl w:ilvl="0" w:tplc="1B561D36">
      <w:start w:val="8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07C7FEA"/>
    <w:multiLevelType w:val="hybridMultilevel"/>
    <w:tmpl w:val="18803F3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4882D43"/>
    <w:multiLevelType w:val="hybridMultilevel"/>
    <w:tmpl w:val="91088D4C"/>
    <w:lvl w:ilvl="0" w:tplc="0DD616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6A953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7B6A15"/>
    <w:multiLevelType w:val="hybridMultilevel"/>
    <w:tmpl w:val="ECCE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65E4E"/>
    <w:multiLevelType w:val="hybridMultilevel"/>
    <w:tmpl w:val="36862A64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DFE1D0C"/>
    <w:multiLevelType w:val="hybridMultilevel"/>
    <w:tmpl w:val="FE24415E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>
    <w:nsid w:val="2F4104F2"/>
    <w:multiLevelType w:val="hybridMultilevel"/>
    <w:tmpl w:val="DBF4D2D8"/>
    <w:lvl w:ilvl="0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>
    <w:nsid w:val="3171051D"/>
    <w:multiLevelType w:val="hybridMultilevel"/>
    <w:tmpl w:val="B5F87610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9FB1BA2"/>
    <w:multiLevelType w:val="hybridMultilevel"/>
    <w:tmpl w:val="9208B7D8"/>
    <w:lvl w:ilvl="0" w:tplc="558082D4">
      <w:numFmt w:val="bullet"/>
      <w:lvlText w:val="-"/>
      <w:lvlJc w:val="left"/>
      <w:pPr>
        <w:ind w:left="1035" w:hanging="360"/>
      </w:pPr>
      <w:rPr>
        <w:rFonts w:ascii="Calibri" w:eastAsia="Calibri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6">
    <w:nsid w:val="438037B8"/>
    <w:multiLevelType w:val="hybridMultilevel"/>
    <w:tmpl w:val="83C6CE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5B4C6F"/>
    <w:multiLevelType w:val="hybridMultilevel"/>
    <w:tmpl w:val="0A12B7C2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8">
    <w:nsid w:val="4703131F"/>
    <w:multiLevelType w:val="hybridMultilevel"/>
    <w:tmpl w:val="793695AC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73633A6"/>
    <w:multiLevelType w:val="hybridMultilevel"/>
    <w:tmpl w:val="70144894"/>
    <w:lvl w:ilvl="0" w:tplc="1B561D36">
      <w:start w:val="8"/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4D5A480A"/>
    <w:multiLevelType w:val="hybridMultilevel"/>
    <w:tmpl w:val="5ADE772E"/>
    <w:lvl w:ilvl="0" w:tplc="0F605BF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4B102B"/>
    <w:multiLevelType w:val="hybridMultilevel"/>
    <w:tmpl w:val="ECCE2504"/>
    <w:lvl w:ilvl="0" w:tplc="0402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22">
    <w:nsid w:val="5E687B54"/>
    <w:multiLevelType w:val="hybridMultilevel"/>
    <w:tmpl w:val="2370D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941208"/>
    <w:multiLevelType w:val="hybridMultilevel"/>
    <w:tmpl w:val="03AE8364"/>
    <w:lvl w:ilvl="0" w:tplc="5B3EC9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0C940D9"/>
    <w:multiLevelType w:val="hybridMultilevel"/>
    <w:tmpl w:val="82C2E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5E96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712958"/>
    <w:multiLevelType w:val="hybridMultilevel"/>
    <w:tmpl w:val="89D8AE74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6">
    <w:nsid w:val="77E55272"/>
    <w:multiLevelType w:val="hybridMultilevel"/>
    <w:tmpl w:val="550E8B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7C7038D6"/>
    <w:multiLevelType w:val="hybridMultilevel"/>
    <w:tmpl w:val="6CD45A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21"/>
  </w:num>
  <w:num w:numId="6">
    <w:abstractNumId w:val="8"/>
  </w:num>
  <w:num w:numId="7">
    <w:abstractNumId w:val="4"/>
  </w:num>
  <w:num w:numId="8">
    <w:abstractNumId w:val="7"/>
  </w:num>
  <w:num w:numId="9">
    <w:abstractNumId w:val="15"/>
  </w:num>
  <w:num w:numId="10">
    <w:abstractNumId w:val="22"/>
  </w:num>
  <w:num w:numId="11">
    <w:abstractNumId w:val="12"/>
  </w:num>
  <w:num w:numId="12">
    <w:abstractNumId w:val="10"/>
  </w:num>
  <w:num w:numId="13">
    <w:abstractNumId w:val="25"/>
  </w:num>
  <w:num w:numId="14">
    <w:abstractNumId w:val="3"/>
  </w:num>
  <w:num w:numId="15">
    <w:abstractNumId w:val="23"/>
  </w:num>
  <w:num w:numId="16">
    <w:abstractNumId w:val="11"/>
  </w:num>
  <w:num w:numId="17">
    <w:abstractNumId w:val="18"/>
  </w:num>
  <w:num w:numId="18">
    <w:abstractNumId w:val="13"/>
  </w:num>
  <w:num w:numId="19">
    <w:abstractNumId w:val="19"/>
  </w:num>
  <w:num w:numId="20">
    <w:abstractNumId w:val="24"/>
  </w:num>
  <w:num w:numId="21">
    <w:abstractNumId w:val="14"/>
  </w:num>
  <w:num w:numId="22">
    <w:abstractNumId w:val="16"/>
  </w:num>
  <w:num w:numId="23">
    <w:abstractNumId w:val="5"/>
  </w:num>
  <w:num w:numId="24">
    <w:abstractNumId w:val="9"/>
  </w:num>
  <w:num w:numId="25">
    <w:abstractNumId w:val="26"/>
  </w:num>
  <w:num w:numId="26">
    <w:abstractNumId w:val="27"/>
  </w:num>
  <w:num w:numId="27">
    <w:abstractNumId w:val="17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BFC"/>
    <w:rsid w:val="00101AED"/>
    <w:rsid w:val="00105366"/>
    <w:rsid w:val="0011544C"/>
    <w:rsid w:val="001221E6"/>
    <w:rsid w:val="00184A38"/>
    <w:rsid w:val="001B37A2"/>
    <w:rsid w:val="002269DC"/>
    <w:rsid w:val="002B143C"/>
    <w:rsid w:val="002B7C71"/>
    <w:rsid w:val="00324867"/>
    <w:rsid w:val="00377B0C"/>
    <w:rsid w:val="003E166B"/>
    <w:rsid w:val="004179CE"/>
    <w:rsid w:val="0042028B"/>
    <w:rsid w:val="0045247C"/>
    <w:rsid w:val="004C0184"/>
    <w:rsid w:val="004D0592"/>
    <w:rsid w:val="004F4670"/>
    <w:rsid w:val="00505E03"/>
    <w:rsid w:val="005149D9"/>
    <w:rsid w:val="00516D67"/>
    <w:rsid w:val="005201F2"/>
    <w:rsid w:val="00525F44"/>
    <w:rsid w:val="005F78E7"/>
    <w:rsid w:val="00631863"/>
    <w:rsid w:val="00637980"/>
    <w:rsid w:val="00667A75"/>
    <w:rsid w:val="006935C4"/>
    <w:rsid w:val="006C66E8"/>
    <w:rsid w:val="006E14E3"/>
    <w:rsid w:val="00826FD0"/>
    <w:rsid w:val="0084051B"/>
    <w:rsid w:val="008D3DA0"/>
    <w:rsid w:val="00996A77"/>
    <w:rsid w:val="009C6D09"/>
    <w:rsid w:val="00A236ED"/>
    <w:rsid w:val="00A8665D"/>
    <w:rsid w:val="00A87207"/>
    <w:rsid w:val="00B07F5F"/>
    <w:rsid w:val="00B14FC9"/>
    <w:rsid w:val="00C41548"/>
    <w:rsid w:val="00CA7B6A"/>
    <w:rsid w:val="00DF58EB"/>
    <w:rsid w:val="00E83E07"/>
    <w:rsid w:val="00F00A05"/>
    <w:rsid w:val="00F036A2"/>
    <w:rsid w:val="00F20BFC"/>
    <w:rsid w:val="00F3328F"/>
    <w:rsid w:val="00FA6169"/>
    <w:rsid w:val="00FD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BFC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20BFC"/>
    <w:pPr>
      <w:tabs>
        <w:tab w:val="left" w:pos="1890"/>
        <w:tab w:val="right" w:pos="7920"/>
        <w:tab w:val="right" w:pos="9450"/>
        <w:tab w:val="right" w:pos="10980"/>
      </w:tabs>
      <w:ind w:left="1440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F20BFC"/>
    <w:rPr>
      <w:rFonts w:ascii="Arial" w:eastAsia="Times New Roman" w:hAnsi="Arial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F20B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  <w:style w:type="table" w:styleId="TableGrid">
    <w:name w:val="Table Grid"/>
    <w:basedOn w:val="TableNormal"/>
    <w:uiPriority w:val="39"/>
    <w:rsid w:val="00417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">
    <w:name w:val="testo"/>
    <w:basedOn w:val="DefaultParagraphFont"/>
    <w:rsid w:val="004179CE"/>
  </w:style>
  <w:style w:type="paragraph" w:styleId="Header">
    <w:name w:val="header"/>
    <w:basedOn w:val="Normal"/>
    <w:link w:val="HeaderChar"/>
    <w:uiPriority w:val="99"/>
    <w:unhideWhenUsed/>
    <w:rsid w:val="0032486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4867"/>
    <w:rPr>
      <w:rFonts w:ascii="Arial" w:eastAsia="Times New Roman" w:hAnsi="Arial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248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867"/>
    <w:rPr>
      <w:rFonts w:ascii="Arial" w:eastAsia="Times New Roman" w:hAnsi="Arial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8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867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A86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BFC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20BFC"/>
    <w:pPr>
      <w:tabs>
        <w:tab w:val="left" w:pos="1890"/>
        <w:tab w:val="right" w:pos="7920"/>
        <w:tab w:val="right" w:pos="9450"/>
        <w:tab w:val="right" w:pos="10980"/>
      </w:tabs>
      <w:ind w:left="1440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F20BFC"/>
    <w:rPr>
      <w:rFonts w:ascii="Arial" w:eastAsia="Times New Roman" w:hAnsi="Arial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F20B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  <w:style w:type="table" w:styleId="TableGrid">
    <w:name w:val="Table Grid"/>
    <w:basedOn w:val="TableNormal"/>
    <w:uiPriority w:val="39"/>
    <w:rsid w:val="00417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">
    <w:name w:val="testo"/>
    <w:basedOn w:val="DefaultParagraphFont"/>
    <w:rsid w:val="004179CE"/>
  </w:style>
  <w:style w:type="paragraph" w:styleId="Header">
    <w:name w:val="header"/>
    <w:basedOn w:val="Normal"/>
    <w:link w:val="HeaderChar"/>
    <w:uiPriority w:val="99"/>
    <w:unhideWhenUsed/>
    <w:rsid w:val="0032486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4867"/>
    <w:rPr>
      <w:rFonts w:ascii="Arial" w:eastAsia="Times New Roman" w:hAnsi="Arial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248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867"/>
    <w:rPr>
      <w:rFonts w:ascii="Arial" w:eastAsia="Times New Roman" w:hAnsi="Arial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8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867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A86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8322</Words>
  <Characters>47440</Characters>
  <Application>Microsoft Office Word</Application>
  <DocSecurity>0</DocSecurity>
  <Lines>395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dcterms:created xsi:type="dcterms:W3CDTF">2018-08-06T07:18:00Z</dcterms:created>
  <dcterms:modified xsi:type="dcterms:W3CDTF">2018-08-06T07:22:00Z</dcterms:modified>
</cp:coreProperties>
</file>